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15F7" w14:textId="77777777" w:rsidR="005B58B5" w:rsidRPr="00EF6D11" w:rsidRDefault="005B58B5" w:rsidP="005B58B5">
      <w:pPr>
        <w:widowControl w:val="0"/>
        <w:tabs>
          <w:tab w:val="left" w:pos="2185"/>
        </w:tabs>
        <w:autoSpaceDE w:val="0"/>
        <w:autoSpaceDN w:val="0"/>
        <w:spacing w:before="70"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ДОГОВОР</w:t>
      </w:r>
      <w:r w:rsidRPr="00EF6D11">
        <w:rPr>
          <w:rFonts w:ascii="Times New Roman" w:eastAsia="Times New Roman" w:hAnsi="Times New Roman" w:cs="Times New Roman"/>
          <w:b/>
          <w:bCs/>
          <w:i/>
          <w:spacing w:val="-3"/>
          <w:w w:val="105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№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u w:val="single"/>
          <w:lang w:eastAsia="ru-RU" w:bidi="ru-RU"/>
        </w:rPr>
        <w:t xml:space="preserve"> </w:t>
      </w:r>
      <w:r w:rsidR="009F76FC"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u w:val="single"/>
          <w:lang w:eastAsia="ru-RU" w:bidi="ru-RU"/>
        </w:rPr>
        <w:t>___</w:t>
      </w:r>
      <w:r w:rsidR="00F113FC"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u w:val="single"/>
          <w:lang w:eastAsia="ru-RU" w:bidi="ru-RU"/>
        </w:rPr>
        <w:t>_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/и</w:t>
      </w:r>
      <w:r w:rsidR="00795FDF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 xml:space="preserve"> (бюджет)</w:t>
      </w:r>
    </w:p>
    <w:p w14:paraId="1B9B51EA" w14:textId="77777777" w:rsidR="005B58B5" w:rsidRPr="00EF6D11" w:rsidRDefault="005B58B5" w:rsidP="005B58B5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 w:bidi="ru-RU"/>
        </w:rPr>
        <w:t>на оказание услуг по использованию отходов</w:t>
      </w:r>
    </w:p>
    <w:p w14:paraId="30A245CA" w14:textId="728FC13A" w:rsidR="005B58B5" w:rsidRPr="00EF6D11" w:rsidRDefault="005B58B5" w:rsidP="00EE24EF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before="90" w:after="0" w:line="240" w:lineRule="auto"/>
        <w:ind w:left="1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Гродно</w:t>
      </w:r>
      <w:r w:rsid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                            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</w:t>
      </w:r>
      <w:r w:rsidR="008246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14:paraId="5C5C30AC" w14:textId="77777777" w:rsidR="005B58B5" w:rsidRPr="00EF6D11" w:rsidRDefault="005B58B5" w:rsidP="005B58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C40B9A" w14:textId="77777777" w:rsidR="00301181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Коммунальное производственное </w:t>
      </w:r>
      <w:r w:rsidRPr="00EF6D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 w:bidi="ru-RU"/>
        </w:rPr>
        <w:t xml:space="preserve">унитарное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предприятие «Гродненский завод 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утилизации 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>механической сортировке отходов»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лице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директора Андреевского Вячеслава Станиславовича, действующего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основании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устава,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именуемое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дальнейшем ИСПОЛНИТЕЛЬ, 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одной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стороны,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</w:t>
      </w:r>
      <w:r w:rsid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F4CCD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лице ____________________________</w:t>
      </w:r>
      <w:r w:rsidR="00DF640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</w:t>
      </w:r>
      <w:r w:rsid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DF640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___, действующего на основании ______________</w:t>
      </w:r>
      <w:r w:rsidR="006C34B6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  <w:r w:rsid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  <w:r w:rsidR="006C34B6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____, именуемое в дальнейшем ЗАКАЗЧИК, с другой стороны, 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вместе именуемые «Стороны»,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заключили настоящий договор о нижеследующем:</w:t>
      </w:r>
    </w:p>
    <w:p w14:paraId="286B95EF" w14:textId="77777777" w:rsidR="00301181" w:rsidRPr="00EF6D11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</w:t>
      </w:r>
      <w:r w:rsidRPr="00EF6D1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</w:p>
    <w:p w14:paraId="4263A872" w14:textId="77777777" w:rsidR="00301181" w:rsidRPr="00EF6D11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принятию отходов,</w:t>
      </w:r>
      <w:r w:rsidR="00932E79" w:rsidRPr="00EF6D11">
        <w:rPr>
          <w:sz w:val="24"/>
          <w:szCs w:val="24"/>
        </w:rPr>
        <w:t xml:space="preserve"> 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являющихся собственностью Заказчика и вывезенных автотранспортом Заказчика либо по договору перевозки, в собственность для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качестве изолирующего материала на полигоне ТКО «Р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огачи-Выселк</w:t>
      </w:r>
      <w:r w:rsidR="00CD52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– услуги).</w:t>
      </w:r>
    </w:p>
    <w:p w14:paraId="04420737" w14:textId="77777777" w:rsidR="006F4CCD" w:rsidRPr="00EF6D11" w:rsidRDefault="00356F8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Наименование и </w:t>
      </w:r>
      <w:r w:rsidR="0096342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ориентировочное 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отходов, используемых в качестве изолирующего материала (далее – отходы), определяются Сторонами в Приложении 1, являющимся неотъемлемой частью настоящего договора.</w:t>
      </w:r>
    </w:p>
    <w:p w14:paraId="741B8EBC" w14:textId="77777777" w:rsidR="006F4CCD" w:rsidRPr="00EF6D11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Отходы должны иметь однородную структуру с размером фракций менее 250 мм, а отходы IV класса опасности дополнительно:</w:t>
      </w:r>
    </w:p>
    <w:p w14:paraId="603FC69E" w14:textId="77777777" w:rsidR="006F4CCD" w:rsidRPr="00EF6D11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- содержать в водной вытяжке (1 л воды на 1 кг отходов) токсичных веществ на уровне фильтрата и твердых коммунальных отходов;</w:t>
      </w:r>
    </w:p>
    <w:p w14:paraId="09B39336" w14:textId="77777777" w:rsidR="00301181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- иметь БПКполн. и ХПК не выше 300 мг/дм О2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923431A" w14:textId="77777777" w:rsidR="00EF6D11" w:rsidRPr="00EF6D11" w:rsidRDefault="00EF6D1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С</w:t>
      </w:r>
      <w:r w:rsidRPr="00EF6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одержание токсичных веществ, БПК и ХПК в отходах </w:t>
      </w:r>
      <w:r w:rsidRPr="00EF6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 w:bidi="ru-RU"/>
        </w:rPr>
        <w:t>IV</w:t>
      </w:r>
      <w:r w:rsidRPr="00EF6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 класса опасности должны подтверждаться лабораторными протоколами испытаний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.</w:t>
      </w:r>
    </w:p>
    <w:p w14:paraId="68D21708" w14:textId="77777777" w:rsidR="00301181" w:rsidRDefault="00356F81" w:rsidP="00356F81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72" w:right="126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1.3. </w:t>
      </w:r>
      <w:r w:rsidR="00D739A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Сделка по п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ередач</w:t>
      </w:r>
      <w:r w:rsidR="00D739A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739A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опасных 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отходов на использование </w:t>
      </w:r>
      <w:r w:rsidR="00E45C0B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подлежит регистрации в Гродненской городской и районной инспекции природных ресурсов и охраны окружающей среды. Передача опасных отходов 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н</w:t>
      </w:r>
      <w:r w:rsidR="003011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астоящ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ему</w:t>
      </w:r>
      <w:r w:rsidR="003011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договор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3011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регистрации сделки запрещен</w:t>
      </w:r>
      <w:r w:rsidR="00831C0C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3011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D3103E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регистрации сделки Заказчик предоставляет документ, свидетельствующий об образовании у него опасных отходов или о приобретении им права собственности на передаваемые опасные отходы</w:t>
      </w:r>
      <w:r w:rsidR="00D739A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(инструкция по обращению с отходами, книга учета отходов ПОД-9).</w:t>
      </w:r>
    </w:p>
    <w:p w14:paraId="19731419" w14:textId="77777777" w:rsidR="00831C0C" w:rsidRPr="00EF6D11" w:rsidRDefault="00A67D14" w:rsidP="00831C0C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. ОБЯЗАННОСТИ И ПРАВА СТОРОН</w:t>
      </w:r>
    </w:p>
    <w:p w14:paraId="6ED6D50D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EF6D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Исполнитель обязуется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2B848FC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2.1.1. осуществлять прием отходов и их взвешивание;</w:t>
      </w:r>
    </w:p>
    <w:p w14:paraId="32D4CFBA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2931E6CB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A67D14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. оформлять и предоставлять Заказчику счет-фактуру (ЖКХ) (далее – счет-фактура).</w:t>
      </w:r>
    </w:p>
    <w:p w14:paraId="7A6FB383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часть).</w:t>
      </w:r>
    </w:p>
    <w:p w14:paraId="2A46AA84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A67D14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. зарегистрировать</w:t>
      </w:r>
      <w:r w:rsidR="00B05406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необходимости,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настоящую сделку в Гродненской городской и районной инспекции природных ресурсов и охраны окружающей среды.</w:t>
      </w:r>
    </w:p>
    <w:p w14:paraId="74086297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2.2. Исполнитель имеет право:</w:t>
      </w:r>
    </w:p>
    <w:p w14:paraId="00BB367E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2.2.1. не принимать отходы:</w:t>
      </w:r>
    </w:p>
    <w:p w14:paraId="29262829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37DF8310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14B3DDCF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наличии у Заказчика просроченной задолженности за ранее оказанные услуги;</w:t>
      </w:r>
    </w:p>
    <w:p w14:paraId="53511A07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- несоответствующие условиям настоящего договора;</w:t>
      </w:r>
    </w:p>
    <w:p w14:paraId="6960517D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отсутствии документов, подтверждающих соответствие отходов требованиям ТКП 17.11-02-2009 (02120/02030). </w:t>
      </w:r>
    </w:p>
    <w:p w14:paraId="2F23052C" w14:textId="224C3699" w:rsidR="006F4CCD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D75AC8" w14:textId="40C28445" w:rsidR="00C400CA" w:rsidRDefault="00C400CA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8A3DE0" w14:textId="77777777" w:rsidR="006F4CCD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Заказчик____________________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Исполнитель_______________________</w:t>
      </w:r>
    </w:p>
    <w:p w14:paraId="3B416048" w14:textId="77777777" w:rsidR="00824605" w:rsidRPr="00EF6D11" w:rsidRDefault="00824605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4B2DB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2.2.2. </w:t>
      </w:r>
      <w:r w:rsidR="00774527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</w:t>
      </w:r>
      <w:r w:rsidR="00E01C54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иных отходов, не предусмотренных настоящим договором,</w:t>
      </w:r>
      <w:r w:rsidR="00774527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выгрузке их на полигоне составить акт осмотра транспортного средства с последующим направлением акта территориальному органу Минприроды для решения о возбуждении дела об административном правонарушении.</w:t>
      </w:r>
    </w:p>
    <w:p w14:paraId="76FE7EC1" w14:textId="77777777" w:rsidR="00831C0C" w:rsidRPr="00EF6D11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EF6D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Заказчик обязуется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C51B46B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05831B8E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2.3.2. 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11C4D049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6B5679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надлежаще оформлять </w:t>
      </w:r>
      <w:r w:rsidR="00356F81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сопроводительные паспорта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перевозку отходов;</w:t>
      </w:r>
    </w:p>
    <w:p w14:paraId="46772EC0" w14:textId="77777777" w:rsidR="00831C0C" w:rsidRPr="00EF6D11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2.3.4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своевременно оплачивать услуги, подписывать, заверять печатью счет-фактуру и один экземпляр </w:t>
      </w:r>
      <w:r w:rsidR="00795FDF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ть Исполнителю;</w:t>
      </w:r>
    </w:p>
    <w:p w14:paraId="6549585C" w14:textId="77777777" w:rsidR="00831C0C" w:rsidRPr="00EF6D11" w:rsidRDefault="006B5679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2.3.5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C0C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обеспечивать соответствие доставляемых отходов ТКП 17.11-02-2009 (02120/02030) и технологическому регламенту по эксплуатации полигона ТКО «Рогачи-Выселка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831C0C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9CFAEBE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2.4.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Заказчик вправе:</w:t>
      </w:r>
    </w:p>
    <w:p w14:paraId="3F6F8963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2.4.1.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самостоятельно зарегистрировать</w:t>
      </w:r>
      <w:r w:rsidR="00B05406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необходисмости,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настоящую сделку в Гродненской городской и районной инспекции природных ресурсов и охраны окружающей среды.</w:t>
      </w:r>
    </w:p>
    <w:p w14:paraId="34F6770D" w14:textId="77777777" w:rsidR="00301181" w:rsidRPr="00EF6D11" w:rsidRDefault="00831C0C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2.5.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6E4210A0" w14:textId="77777777" w:rsidR="00847315" w:rsidRDefault="00847315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2.6.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3AF9D9C8" w14:textId="77777777" w:rsidR="00A67D14" w:rsidRPr="00EF6D11" w:rsidRDefault="00A67D14" w:rsidP="00A67D14">
      <w:pPr>
        <w:pStyle w:val="justify"/>
        <w:ind w:right="-2" w:firstLine="0"/>
        <w:jc w:val="center"/>
      </w:pPr>
      <w:r w:rsidRPr="00EF6D11">
        <w:t>3. ПОРЯДОК ОКАЗАНИЯ И ПРИЕМКИ УСЛУГ</w:t>
      </w:r>
    </w:p>
    <w:p w14:paraId="1E24A9E5" w14:textId="77777777" w:rsidR="00A67D14" w:rsidRPr="00EF6D11" w:rsidRDefault="00A67D14" w:rsidP="00A67D14">
      <w:pPr>
        <w:pStyle w:val="justify"/>
        <w:ind w:right="-2" w:firstLine="284"/>
      </w:pPr>
      <w:r w:rsidRPr="00EF6D11">
        <w:t>3.1. Место приемки отходов и оказания услуг по использованию: полигон ТКО «Рогачи-Выселк</w:t>
      </w:r>
      <w:r w:rsidR="00CD52B2">
        <w:t>а</w:t>
      </w:r>
      <w:r w:rsidRPr="00EF6D11">
        <w:t>», Гродненский район, Подлабенский с/с, 33, район д. Подъятлы.</w:t>
      </w:r>
    </w:p>
    <w:p w14:paraId="7F9680AB" w14:textId="77777777" w:rsidR="00A67D14" w:rsidRPr="00EF6D11" w:rsidRDefault="00A67D14" w:rsidP="00A67D14">
      <w:pPr>
        <w:pStyle w:val="justify"/>
        <w:ind w:right="-2" w:firstLine="284"/>
      </w:pPr>
      <w:r w:rsidRPr="00EF6D11">
        <w:t>3.2.</w:t>
      </w:r>
      <w:r w:rsidRPr="00EF6D11">
        <w:tab/>
        <w:t>Прием отходов на использование осуществляется непосредственно на полигоне</w:t>
      </w:r>
      <w:r w:rsidR="00E71F36" w:rsidRPr="00EF6D11">
        <w:t>.</w:t>
      </w:r>
    </w:p>
    <w:p w14:paraId="4BD30F17" w14:textId="77777777" w:rsidR="00A67D14" w:rsidRPr="00EF6D11" w:rsidRDefault="00A67D14" w:rsidP="00A67D14">
      <w:pPr>
        <w:pStyle w:val="justify"/>
        <w:ind w:right="-2" w:firstLine="284"/>
      </w:pPr>
      <w:r w:rsidRPr="00EF6D11">
        <w:t>3.3.</w:t>
      </w:r>
      <w:r w:rsidRPr="00EF6D11">
        <w:tab/>
        <w:t xml:space="preserve">Прием отходов производится ежедневно с 08:00 до 19:45. </w:t>
      </w:r>
    </w:p>
    <w:p w14:paraId="7AF6BFA4" w14:textId="77777777" w:rsidR="00A67D14" w:rsidRPr="00EF6D11" w:rsidRDefault="00A67D14" w:rsidP="00A67D14">
      <w:pPr>
        <w:pStyle w:val="justify"/>
        <w:ind w:right="-2" w:firstLine="284"/>
      </w:pPr>
      <w:r w:rsidRPr="00EF6D11">
        <w:t>3.4.</w:t>
      </w:r>
      <w:r w:rsidRPr="00EF6D11">
        <w:tab/>
        <w:t>Отходы подлежат разгрузке в местах, определяемых ответственным работником Исполнителя.</w:t>
      </w:r>
    </w:p>
    <w:p w14:paraId="6722F20F" w14:textId="77777777" w:rsidR="00A67D14" w:rsidRPr="00EF6D11" w:rsidRDefault="00A67D14" w:rsidP="00A67D14">
      <w:pPr>
        <w:pStyle w:val="justify"/>
        <w:ind w:right="-2" w:firstLine="284"/>
      </w:pPr>
      <w:r w:rsidRPr="00EF6D11">
        <w:t>3.5.</w:t>
      </w:r>
      <w:r w:rsidRPr="00EF6D11">
        <w:tab/>
        <w:t>Отходы, поступающие по настоящему договору, подлежат взвешиванию на весах Исполнителя и учету.</w:t>
      </w:r>
      <w:r w:rsidR="00795FDF" w:rsidRPr="00795FD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795FDF" w:rsidRPr="00795FDF">
        <w:t>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42AD107A" w14:textId="77777777" w:rsidR="00A67D14" w:rsidRPr="00EF6D11" w:rsidRDefault="00A67D14" w:rsidP="00A67D14">
      <w:pPr>
        <w:pStyle w:val="justify"/>
        <w:ind w:right="-2" w:firstLine="284"/>
      </w:pPr>
      <w:r w:rsidRPr="00EF6D11">
        <w:t>3.6.</w:t>
      </w:r>
      <w:r w:rsidRPr="00EF6D11"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EF6D11">
        <w:t xml:space="preserve">который признается Сторонами в качестве акта приема-передачи отходов на </w:t>
      </w:r>
      <w:r w:rsidR="00B17EBC" w:rsidRPr="00EF6D11">
        <w:t>использование</w:t>
      </w:r>
      <w:r w:rsidRPr="00EF6D11">
        <w:t>.</w:t>
      </w:r>
      <w:r w:rsidRPr="00EF6D11">
        <w:rPr>
          <w:rFonts w:eastAsiaTheme="minorHAnsi"/>
          <w:shd w:val="clear" w:color="auto" w:fill="FFFFFF"/>
          <w:lang w:eastAsia="en-US"/>
        </w:rPr>
        <w:t xml:space="preserve"> </w:t>
      </w:r>
      <w:r w:rsidRPr="00EF6D11"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045DE8CC" w14:textId="77777777" w:rsidR="00A67D14" w:rsidRPr="00EF6D11" w:rsidRDefault="00A67D14" w:rsidP="00A67D14">
      <w:pPr>
        <w:pStyle w:val="justify"/>
        <w:ind w:right="-2" w:firstLine="284"/>
      </w:pPr>
      <w:r w:rsidRPr="00EF6D11">
        <w:t>3.7.</w:t>
      </w:r>
      <w:r w:rsidRPr="00EF6D11">
        <w:tab/>
      </w:r>
      <w:r w:rsidR="00B17EBC" w:rsidRPr="00EF6D11">
        <w:t>И</w:t>
      </w:r>
      <w:r w:rsidRPr="00EF6D11">
        <w:t>спользование отходов осуществляется в соответствии с технологическим регламентом и требованиями законодательства.</w:t>
      </w:r>
    </w:p>
    <w:p w14:paraId="21B890BC" w14:textId="56177C6D" w:rsidR="0080332A" w:rsidRPr="00EF6D11" w:rsidRDefault="00A67D14" w:rsidP="0080332A">
      <w:pPr>
        <w:pStyle w:val="justify"/>
        <w:ind w:right="-2" w:firstLine="284"/>
      </w:pPr>
      <w:r w:rsidRPr="00EF6D11">
        <w:t>3.</w:t>
      </w:r>
      <w:r w:rsidR="006B5679" w:rsidRPr="00EF6D11">
        <w:t>8</w:t>
      </w:r>
      <w:r w:rsidRPr="00EF6D11">
        <w:t>. Сопроводительные паспорта перевозки отходов производства являются основаниями для выставления счет-фактур за оказанные услуги, который одновременно является актом оказанных услуг.</w:t>
      </w:r>
      <w:r w:rsidR="0080332A" w:rsidRPr="00EF6D11">
        <w:t xml:space="preserve"> </w:t>
      </w:r>
    </w:p>
    <w:p w14:paraId="40953FBC" w14:textId="416C947F" w:rsidR="00A67D14" w:rsidRDefault="0080332A" w:rsidP="0080332A">
      <w:pPr>
        <w:pStyle w:val="justify"/>
        <w:ind w:right="-2" w:firstLine="284"/>
      </w:pPr>
      <w:r w:rsidRPr="00EF6D11">
        <w:t>Счет-фактура выставляется Исполнителем до 15-го числа месяца, следующего за месяцем оказания услуг. Заказчик обязан не позднее 3-х дней с момента получения счет-фактуры подписать его и вернуть Исполнителю или же в этот срок направить мотивированный отказ от его подписания. В случае не подписания счет-фактуры либо не направления мотивированного отказа от его подписания, услуги считаются оказанными качественно и принятыми Заказчиком. В случае неполучения счет-фактуры от Исполнителя, 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</w:p>
    <w:p w14:paraId="7D89A752" w14:textId="06D130DD" w:rsidR="0087082A" w:rsidRDefault="0087082A" w:rsidP="0080332A">
      <w:pPr>
        <w:pStyle w:val="justify"/>
        <w:ind w:right="-2" w:firstLine="284"/>
      </w:pPr>
    </w:p>
    <w:p w14:paraId="728C580B" w14:textId="77777777" w:rsidR="00A67D14" w:rsidRPr="00EF6D11" w:rsidRDefault="00A67D14" w:rsidP="00A67D14">
      <w:pPr>
        <w:pStyle w:val="justify"/>
        <w:ind w:right="-2" w:firstLine="0"/>
        <w:jc w:val="center"/>
      </w:pPr>
      <w:r w:rsidRPr="00EF6D11">
        <w:t>4. СТОИМОСТЬ УСЛУГ И ПОРЯДОК РАСЧЕТОВ</w:t>
      </w:r>
    </w:p>
    <w:p w14:paraId="0D1A95A9" w14:textId="77777777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официальном сайте Исполнителя</w:t>
      </w:r>
      <w:r w:rsidRPr="007A7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7A7F6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www.zumso.by</w:t>
        </w:r>
      </w:hyperlink>
      <w:r w:rsidRPr="007A7F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4FEC2B04" w14:textId="77777777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услуг осуществляется по факту оказания услуг на основании счет-фактуры ежемесячно до 25 числа месяца, следующего за месяцем оказания услуг.</w:t>
      </w:r>
    </w:p>
    <w:p w14:paraId="323B2241" w14:textId="3F37AC22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Заказчик оплачивает услуги платежными поручениями со счетов органов государственного 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казначейства на расчетный счет Исполнителя.</w:t>
      </w:r>
      <w:r w:rsidR="00795FDF" w:rsidRPr="00795FDF">
        <w:rPr>
          <w:sz w:val="20"/>
          <w:szCs w:val="20"/>
        </w:rPr>
        <w:t xml:space="preserve"> 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№_______/</w:t>
      </w:r>
      <w:r w:rsid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(бюджет) от____________202</w:t>
      </w:r>
      <w:r w:rsidR="008246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219DDD60" w14:textId="41168FCD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Ориентировочная сумма договора составляет________________ рублей</w:t>
      </w:r>
      <w:r w:rsidR="00EE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20%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6379" w14:textId="77777777" w:rsidR="005B58B5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sz w:val="24"/>
          <w:szCs w:val="24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Источник финансирования – </w:t>
      </w:r>
      <w:r w:rsidRPr="007A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бюджет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9D9C86" w14:textId="77777777" w:rsidR="005B58B5" w:rsidRPr="00EF6D11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</w:t>
      </w:r>
      <w:r w:rsidRPr="00EF6D1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p w14:paraId="768AA382" w14:textId="77777777" w:rsidR="005B58B5" w:rsidRPr="00EF6D11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3FAFA278" w14:textId="77777777" w:rsidR="005B58B5" w:rsidRPr="00EF6D11" w:rsidRDefault="001253C9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5.2.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урегулировании споров между сторонами по договору предъявление претензии обязательно, срок ответа на претензию </w:t>
      </w:r>
      <w:r w:rsidR="00F20E7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F20E7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ть) календарных дней с момента получения претензии.</w:t>
      </w:r>
    </w:p>
    <w:p w14:paraId="4FF8B354" w14:textId="77777777" w:rsidR="005B58B5" w:rsidRDefault="001253C9" w:rsidP="001253C9">
      <w:pPr>
        <w:pStyle w:val="a8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области.</w:t>
      </w:r>
    </w:p>
    <w:p w14:paraId="2EB9C058" w14:textId="77777777" w:rsidR="005B58B5" w:rsidRPr="00EF6D11" w:rsidRDefault="005B58B5" w:rsidP="001253C9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ДЕЙСТВИЯ</w:t>
      </w:r>
      <w:r w:rsidRPr="00EF6D1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  <w:r w:rsid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УСЛОВИЯ</w:t>
      </w:r>
    </w:p>
    <w:p w14:paraId="2714AB50" w14:textId="298DB29D" w:rsidR="005B58B5" w:rsidRPr="00EF6D11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договор вступает в силу с </w:t>
      </w:r>
      <w:r w:rsidR="00E45C0B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момента подписания Сторонами или с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момента </w:t>
      </w:r>
      <w:r w:rsidR="001253C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регистрации сделки в Гродненской городской и районной инспекции природных ресурсов и охраны окружающей среды</w:t>
      </w:r>
      <w:r w:rsidR="00E45C0B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когда такая регистрация необходима,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действует по 31.12.202</w:t>
      </w:r>
      <w:r w:rsidR="008246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51308A" w:rsidRPr="00513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а в части взаиморасчетов – до их исполнения.</w:t>
      </w:r>
      <w:r w:rsidR="00963429" w:rsidRPr="00EF6D11">
        <w:rPr>
          <w:sz w:val="24"/>
          <w:szCs w:val="24"/>
        </w:rPr>
        <w:t xml:space="preserve"> </w:t>
      </w:r>
    </w:p>
    <w:p w14:paraId="5EFCF081" w14:textId="77777777" w:rsidR="005B58B5" w:rsidRPr="00EF6D11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</w:t>
      </w:r>
      <w:r w:rsidRPr="00EF6D1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сторон.</w:t>
      </w:r>
    </w:p>
    <w:p w14:paraId="28A379E7" w14:textId="77777777" w:rsidR="005B58B5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EF6D1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Беларусь.</w:t>
      </w:r>
    </w:p>
    <w:p w14:paraId="2288621F" w14:textId="04ED87B7" w:rsidR="00B05406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документов</w:t>
      </w:r>
      <w:r w:rsidRP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747B9C3C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АНТИКОРРУПЦИОННАЯ ОГОВОРКА</w:t>
      </w:r>
    </w:p>
    <w:p w14:paraId="4525A25B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FD260F0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277C20FE" w14:textId="54DDB5E5" w:rsid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6EEC6EB8" w14:textId="00C876AF" w:rsidR="005B58B5" w:rsidRDefault="00EE24EF" w:rsidP="00EE24EF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</w:t>
      </w:r>
      <w:r w:rsid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ПОДПИСИ</w:t>
      </w:r>
      <w:r w:rsidR="005B58B5" w:rsidRPr="00EF6D1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tbl>
      <w:tblPr>
        <w:tblStyle w:val="TableNormal"/>
        <w:tblW w:w="10509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48"/>
        <w:gridCol w:w="5661"/>
      </w:tblGrid>
      <w:tr w:rsidR="005B58B5" w:rsidRPr="00163B15" w14:paraId="37E63A56" w14:textId="77777777" w:rsidTr="00EE24EF">
        <w:trPr>
          <w:trHeight w:val="3816"/>
        </w:trPr>
        <w:tc>
          <w:tcPr>
            <w:tcW w:w="4848" w:type="dxa"/>
          </w:tcPr>
          <w:p w14:paraId="317FB0D6" w14:textId="77777777" w:rsidR="005B58B5" w:rsidRPr="00163B15" w:rsidRDefault="005B58B5" w:rsidP="00D274CB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ЗАКАЗЧИК</w:t>
            </w:r>
          </w:p>
          <w:p w14:paraId="0AAFBFB6" w14:textId="77777777" w:rsidR="00D22485" w:rsidRPr="00163B15" w:rsidRDefault="00D22485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</w:p>
          <w:p w14:paraId="135A64EA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DDE168A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3D8E43D" w14:textId="77777777" w:rsidR="00DF640D" w:rsidRPr="00163B15" w:rsidRDefault="00DF640D" w:rsidP="00EE24EF">
            <w:pPr>
              <w:spacing w:line="266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2B8A858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11EE395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90D73AC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341B3BDC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3D43E59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506896B3" w14:textId="77777777" w:rsidR="00DF640D" w:rsidRPr="00163B15" w:rsidRDefault="00DF640D" w:rsidP="00847315">
            <w:pPr>
              <w:spacing w:line="266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576A3DF9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21D85758" w14:textId="77777777" w:rsidR="00DF640D" w:rsidRPr="00163B15" w:rsidRDefault="00DF640D" w:rsidP="00DF640D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39B954D" w14:textId="77777777" w:rsidR="005B58B5" w:rsidRPr="00163B15" w:rsidRDefault="005B58B5" w:rsidP="00D22485">
            <w:pPr>
              <w:spacing w:before="224" w:line="256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</w:tc>
        <w:tc>
          <w:tcPr>
            <w:tcW w:w="5661" w:type="dxa"/>
          </w:tcPr>
          <w:p w14:paraId="02BB65A5" w14:textId="77777777" w:rsidR="005B58B5" w:rsidRPr="00163B15" w:rsidRDefault="005B58B5" w:rsidP="00D274CB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ИСПОЛНИТЕЛЬ</w:t>
            </w:r>
          </w:p>
          <w:p w14:paraId="6A372708" w14:textId="77777777" w:rsidR="005B58B5" w:rsidRPr="00163B15" w:rsidRDefault="005B58B5" w:rsidP="00E45C0B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Государственное</w:t>
            </w:r>
            <w:r w:rsidRPr="00163B15">
              <w:rPr>
                <w:rFonts w:ascii="Times New Roman" w:eastAsia="Times New Roman" w:hAnsi="Times New Roman" w:cs="Times New Roman"/>
                <w:b/>
                <w:spacing w:val="-12"/>
                <w:sz w:val="23"/>
                <w:szCs w:val="23"/>
                <w:lang w:val="ru-RU" w:eastAsia="ru-RU" w:bidi="ru-RU"/>
              </w:rPr>
              <w:t xml:space="preserve">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предприятие</w:t>
            </w:r>
          </w:p>
          <w:p w14:paraId="60E151AC" w14:textId="77777777" w:rsidR="00D274CB" w:rsidRPr="00163B15" w:rsidRDefault="005B58B5" w:rsidP="00E45C0B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«Гродненский завод по утилизации</w:t>
            </w:r>
            <w:r w:rsidRPr="00163B15">
              <w:rPr>
                <w:rFonts w:ascii="Times New Roman" w:eastAsia="Times New Roman" w:hAnsi="Times New Roman" w:cs="Times New Roman"/>
                <w:b/>
                <w:spacing w:val="-14"/>
                <w:sz w:val="23"/>
                <w:szCs w:val="23"/>
                <w:lang w:val="ru-RU" w:eastAsia="ru-RU" w:bidi="ru-RU"/>
              </w:rPr>
              <w:t xml:space="preserve">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и механической сортировке отходов» </w:t>
            </w:r>
          </w:p>
          <w:p w14:paraId="0DEFEB4F" w14:textId="77777777" w:rsidR="001253C9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 w:eastAsia="ru-RU" w:bidi="ru-RU"/>
              </w:rPr>
              <w:t>Почтовый адрес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: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231731, Гродненский район,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 xml:space="preserve">Подлабенский с/с, 33, </w:t>
            </w:r>
          </w:p>
          <w:p w14:paraId="4822ECEC" w14:textId="77777777" w:rsidR="005A200D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район д. Подъятлы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</w:p>
          <w:p w14:paraId="7EE7EE8D" w14:textId="77777777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УНП 591518010</w:t>
            </w:r>
          </w:p>
          <w:p w14:paraId="22B788BE" w14:textId="77777777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р\с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BY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39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BAPB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30122236200240000000</w:t>
            </w:r>
          </w:p>
          <w:p w14:paraId="5032B7C2" w14:textId="257DC642" w:rsidR="001253C9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ОАО «Белагропромбанк», БИК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BAPBBY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2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X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</w:p>
          <w:p w14:paraId="44C05B07" w14:textId="77777777" w:rsidR="005A200D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тел.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684902(эколог), 684901(бух), 684918(юр) </w:t>
            </w:r>
          </w:p>
          <w:p w14:paraId="2270F54F" w14:textId="2EC1B9C4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>e-mail</w:t>
            </w:r>
            <w:r w:rsidR="005A200D"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 xml:space="preserve">: </w:t>
            </w:r>
            <w:hyperlink r:id="rId7" w:history="1">
              <w:r w:rsidR="005A200D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jur@zumso.by</w:t>
              </w:r>
            </w:hyperlink>
            <w:r w:rsidR="00C42C21" w:rsidRPr="00163B15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, </w:t>
            </w:r>
            <w:hyperlink r:id="rId8" w:history="1">
              <w:r w:rsidR="00163B15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buh@zumso.by</w:t>
              </w:r>
            </w:hyperlink>
            <w:r w:rsidR="00163B15" w:rsidRPr="00163B15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, </w:t>
            </w:r>
            <w:r w:rsidR="005A200D"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hyperlink r:id="rId9" w:history="1">
              <w:r w:rsidR="00163B15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zumso.grodno@gmail.com</w:t>
              </w:r>
            </w:hyperlink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 w:bidi="ru-RU"/>
              </w:rPr>
              <w:t xml:space="preserve"> </w:t>
            </w:r>
            <w:r w:rsidR="005A200D"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  </w:t>
            </w:r>
          </w:p>
          <w:p w14:paraId="0441B87A" w14:textId="77777777" w:rsidR="00163B15" w:rsidRPr="00C400CA" w:rsidRDefault="00163B15" w:rsidP="00163B1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  <w:p w14:paraId="16904650" w14:textId="7812CCA4" w:rsidR="005B58B5" w:rsidRPr="00163B15" w:rsidRDefault="005B58B5" w:rsidP="00163B1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Директор</w:t>
            </w:r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  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                                 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В.С. Андреевский</w:t>
            </w:r>
          </w:p>
        </w:tc>
      </w:tr>
    </w:tbl>
    <w:p w14:paraId="1658D5D4" w14:textId="77777777" w:rsidR="00E45C0B" w:rsidRDefault="00E45C0B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45197A" w14:textId="77777777" w:rsidR="00C400CA" w:rsidRDefault="00C400CA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7A94C8C" w14:textId="77777777" w:rsidR="00824605" w:rsidRDefault="0082460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344638" w14:textId="77777777" w:rsidR="00824605" w:rsidRDefault="0082460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E09D1A" w14:textId="2FB95DCF" w:rsidR="006B5679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 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8246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</w:p>
    <w:p w14:paraId="19F7BF12" w14:textId="77777777" w:rsidR="005B58B5" w:rsidRPr="005B58B5" w:rsidRDefault="005B58B5" w:rsidP="00795FDF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hanging="3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5B58B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___</w:t>
      </w:r>
      <w:r w:rsidR="00E0412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/и</w:t>
      </w:r>
      <w:r w:rsidR="00795FD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(бюджет)</w:t>
      </w:r>
    </w:p>
    <w:p w14:paraId="5069DA19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ПЕРЕЧЕНЬ ОТХОДОВ,</w:t>
      </w:r>
    </w:p>
    <w:p w14:paraId="07E0D2A4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>используемых в качестве изолирующего материала на полигоне ТКО «Рогачи-Выселки»</w:t>
      </w:r>
    </w:p>
    <w:p w14:paraId="56FDA416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B8CB6E8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1"/>
        <w:tblW w:w="9497" w:type="dxa"/>
        <w:tblInd w:w="846" w:type="dxa"/>
        <w:tblLook w:val="04A0" w:firstRow="1" w:lastRow="0" w:firstColumn="1" w:lastColumn="0" w:noHBand="0" w:noVBand="1"/>
      </w:tblPr>
      <w:tblGrid>
        <w:gridCol w:w="1276"/>
        <w:gridCol w:w="3827"/>
        <w:gridCol w:w="2551"/>
        <w:gridCol w:w="1843"/>
      </w:tblGrid>
      <w:tr w:rsidR="008A7D4A" w:rsidRPr="008A7D4A" w14:paraId="534E39D8" w14:textId="77777777" w:rsidTr="007A7D21">
        <w:tc>
          <w:tcPr>
            <w:tcW w:w="1276" w:type="dxa"/>
          </w:tcPr>
          <w:p w14:paraId="4051D718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40D">
              <w:rPr>
                <w:rFonts w:ascii="Times New Roman" w:hAnsi="Times New Roman" w:cs="Times New Roman"/>
                <w:b/>
                <w:sz w:val="28"/>
                <w:szCs w:val="28"/>
              </w:rPr>
              <w:t>Код отходов</w:t>
            </w:r>
          </w:p>
        </w:tc>
        <w:tc>
          <w:tcPr>
            <w:tcW w:w="3827" w:type="dxa"/>
          </w:tcPr>
          <w:p w14:paraId="1EB59461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отходов</w:t>
            </w:r>
          </w:p>
        </w:tc>
        <w:tc>
          <w:tcPr>
            <w:tcW w:w="2551" w:type="dxa"/>
          </w:tcPr>
          <w:p w14:paraId="370A0CDA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опасности и класс опасности</w:t>
            </w:r>
          </w:p>
        </w:tc>
        <w:tc>
          <w:tcPr>
            <w:tcW w:w="1843" w:type="dxa"/>
          </w:tcPr>
          <w:p w14:paraId="179BE934" w14:textId="77777777" w:rsidR="008A7D4A" w:rsidRPr="008A7D4A" w:rsidRDefault="00412F44" w:rsidP="007A7D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</w:t>
            </w:r>
            <w:r w:rsidR="00963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</w:tr>
      <w:tr w:rsidR="007A7D21" w:rsidRPr="008A7D4A" w14:paraId="0CAC8CDB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805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3140705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E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Бой кирпича керамического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957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2994302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204E0129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AF7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26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от разборки асфальтовых покрытий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0C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A77C85A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3C993B6F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AEA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59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выемки (грунт), образовавшиеся при проведении землеройных работ, незагрязненные опасными веществами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36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707AD89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0CAEA78D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2EB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A2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цемента в кусковой форме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2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A6B2D1E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32F14F86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EB2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3990600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75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FC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120DB54F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52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670"/>
      </w:tblGrid>
      <w:tr w:rsidR="00E45C0B" w:rsidRPr="001253C9" w14:paraId="4AB6CFD8" w14:textId="77777777" w:rsidTr="007A7D21">
        <w:trPr>
          <w:trHeight w:val="2850"/>
        </w:trPr>
        <w:tc>
          <w:tcPr>
            <w:tcW w:w="4856" w:type="dxa"/>
          </w:tcPr>
          <w:p w14:paraId="6E848784" w14:textId="77777777" w:rsidR="007A7D21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14:paraId="6D4FC9DD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2900075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012574CA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14FE0C0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11F32B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54E89BB6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AAA6A75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6C3066F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670" w:type="dxa"/>
          </w:tcPr>
          <w:p w14:paraId="32DABAF3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C42C20A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781AB13A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330DF5BB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3998E3EC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396C982C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161695BF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7B7B77FB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62506E74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>
      <w:pgSz w:w="11910" w:h="16840"/>
      <w:pgMar w:top="42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AEB83DFE"/>
    <w:lvl w:ilvl="0" w:tplc="917496DE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7171339">
    <w:abstractNumId w:val="1"/>
  </w:num>
  <w:num w:numId="2" w16cid:durableId="1372802418">
    <w:abstractNumId w:val="5"/>
  </w:num>
  <w:num w:numId="3" w16cid:durableId="646738737">
    <w:abstractNumId w:val="0"/>
  </w:num>
  <w:num w:numId="4" w16cid:durableId="2116947244">
    <w:abstractNumId w:val="10"/>
  </w:num>
  <w:num w:numId="5" w16cid:durableId="2050762627">
    <w:abstractNumId w:val="3"/>
  </w:num>
  <w:num w:numId="6" w16cid:durableId="1418213001">
    <w:abstractNumId w:val="4"/>
  </w:num>
  <w:num w:numId="7" w16cid:durableId="1151992263">
    <w:abstractNumId w:val="8"/>
  </w:num>
  <w:num w:numId="8" w16cid:durableId="1032267940">
    <w:abstractNumId w:val="7"/>
  </w:num>
  <w:num w:numId="9" w16cid:durableId="1216618783">
    <w:abstractNumId w:val="11"/>
  </w:num>
  <w:num w:numId="10" w16cid:durableId="1254390159">
    <w:abstractNumId w:val="6"/>
  </w:num>
  <w:num w:numId="11" w16cid:durableId="1013193033">
    <w:abstractNumId w:val="2"/>
  </w:num>
  <w:num w:numId="12" w16cid:durableId="6490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58EF"/>
    <w:rsid w:val="00027881"/>
    <w:rsid w:val="0003162E"/>
    <w:rsid w:val="00054051"/>
    <w:rsid w:val="00062244"/>
    <w:rsid w:val="00071301"/>
    <w:rsid w:val="000A00CB"/>
    <w:rsid w:val="000A2B16"/>
    <w:rsid w:val="000F215C"/>
    <w:rsid w:val="001253C9"/>
    <w:rsid w:val="00162C75"/>
    <w:rsid w:val="00163B15"/>
    <w:rsid w:val="001A074F"/>
    <w:rsid w:val="001B62D6"/>
    <w:rsid w:val="001C26A5"/>
    <w:rsid w:val="001E410B"/>
    <w:rsid w:val="001E5DB1"/>
    <w:rsid w:val="00216D50"/>
    <w:rsid w:val="00225786"/>
    <w:rsid w:val="00231CF1"/>
    <w:rsid w:val="00232D45"/>
    <w:rsid w:val="00244437"/>
    <w:rsid w:val="00244D0A"/>
    <w:rsid w:val="002806D3"/>
    <w:rsid w:val="00283A8E"/>
    <w:rsid w:val="002852B6"/>
    <w:rsid w:val="002856AB"/>
    <w:rsid w:val="002A5400"/>
    <w:rsid w:val="002C2E0A"/>
    <w:rsid w:val="002D421A"/>
    <w:rsid w:val="00301181"/>
    <w:rsid w:val="00344BA7"/>
    <w:rsid w:val="00356F81"/>
    <w:rsid w:val="003763E8"/>
    <w:rsid w:val="00391550"/>
    <w:rsid w:val="0039434E"/>
    <w:rsid w:val="003B45CB"/>
    <w:rsid w:val="003C3A9A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8589F"/>
    <w:rsid w:val="004B3270"/>
    <w:rsid w:val="004D2F4A"/>
    <w:rsid w:val="004D5F12"/>
    <w:rsid w:val="004E647E"/>
    <w:rsid w:val="00502B0C"/>
    <w:rsid w:val="0051308A"/>
    <w:rsid w:val="00515F35"/>
    <w:rsid w:val="0053259D"/>
    <w:rsid w:val="0057256B"/>
    <w:rsid w:val="005773D0"/>
    <w:rsid w:val="005A200D"/>
    <w:rsid w:val="005B58B5"/>
    <w:rsid w:val="005C12A3"/>
    <w:rsid w:val="005D5CCA"/>
    <w:rsid w:val="005F5526"/>
    <w:rsid w:val="0060350B"/>
    <w:rsid w:val="00603DBF"/>
    <w:rsid w:val="006070AB"/>
    <w:rsid w:val="006744A4"/>
    <w:rsid w:val="00683B2F"/>
    <w:rsid w:val="00686680"/>
    <w:rsid w:val="0069271E"/>
    <w:rsid w:val="006B2718"/>
    <w:rsid w:val="006B5679"/>
    <w:rsid w:val="006C34B6"/>
    <w:rsid w:val="006D4489"/>
    <w:rsid w:val="006F4CCD"/>
    <w:rsid w:val="0071395F"/>
    <w:rsid w:val="0074105B"/>
    <w:rsid w:val="00764790"/>
    <w:rsid w:val="00774527"/>
    <w:rsid w:val="00777D60"/>
    <w:rsid w:val="00795FDF"/>
    <w:rsid w:val="007A5D80"/>
    <w:rsid w:val="007A5EFD"/>
    <w:rsid w:val="007A7D21"/>
    <w:rsid w:val="007A7F67"/>
    <w:rsid w:val="007C3E55"/>
    <w:rsid w:val="007D7C7E"/>
    <w:rsid w:val="007F3D8D"/>
    <w:rsid w:val="007F4ABA"/>
    <w:rsid w:val="00801487"/>
    <w:rsid w:val="0080332A"/>
    <w:rsid w:val="00805FC8"/>
    <w:rsid w:val="00816D33"/>
    <w:rsid w:val="00822B33"/>
    <w:rsid w:val="00824605"/>
    <w:rsid w:val="00825D25"/>
    <w:rsid w:val="00831C0C"/>
    <w:rsid w:val="00847315"/>
    <w:rsid w:val="00860AEC"/>
    <w:rsid w:val="00861071"/>
    <w:rsid w:val="00862DD0"/>
    <w:rsid w:val="008656A4"/>
    <w:rsid w:val="0087082A"/>
    <w:rsid w:val="00893C2E"/>
    <w:rsid w:val="00897B9A"/>
    <w:rsid w:val="008A2264"/>
    <w:rsid w:val="008A3415"/>
    <w:rsid w:val="008A7D4A"/>
    <w:rsid w:val="008E25F4"/>
    <w:rsid w:val="008E6704"/>
    <w:rsid w:val="008F784B"/>
    <w:rsid w:val="00904269"/>
    <w:rsid w:val="00925C57"/>
    <w:rsid w:val="00932E79"/>
    <w:rsid w:val="009515F2"/>
    <w:rsid w:val="00963429"/>
    <w:rsid w:val="00965273"/>
    <w:rsid w:val="009A55DA"/>
    <w:rsid w:val="009A5D7F"/>
    <w:rsid w:val="009C6C83"/>
    <w:rsid w:val="009D1581"/>
    <w:rsid w:val="009F76FC"/>
    <w:rsid w:val="009F7725"/>
    <w:rsid w:val="00A04D71"/>
    <w:rsid w:val="00A2280A"/>
    <w:rsid w:val="00A4512A"/>
    <w:rsid w:val="00A52A06"/>
    <w:rsid w:val="00A67D14"/>
    <w:rsid w:val="00A72CE8"/>
    <w:rsid w:val="00A762F9"/>
    <w:rsid w:val="00A82FD0"/>
    <w:rsid w:val="00A975F9"/>
    <w:rsid w:val="00AA7A22"/>
    <w:rsid w:val="00AC200D"/>
    <w:rsid w:val="00AD3BB3"/>
    <w:rsid w:val="00AF55F1"/>
    <w:rsid w:val="00B05406"/>
    <w:rsid w:val="00B170EA"/>
    <w:rsid w:val="00B17EBC"/>
    <w:rsid w:val="00B45057"/>
    <w:rsid w:val="00B5497C"/>
    <w:rsid w:val="00B6448E"/>
    <w:rsid w:val="00BA55F3"/>
    <w:rsid w:val="00BB151C"/>
    <w:rsid w:val="00BE3DDD"/>
    <w:rsid w:val="00C302DB"/>
    <w:rsid w:val="00C400CA"/>
    <w:rsid w:val="00C42C21"/>
    <w:rsid w:val="00C64AFB"/>
    <w:rsid w:val="00CA03E2"/>
    <w:rsid w:val="00CA2522"/>
    <w:rsid w:val="00CA6967"/>
    <w:rsid w:val="00CB5DBE"/>
    <w:rsid w:val="00CC146E"/>
    <w:rsid w:val="00CC7EF8"/>
    <w:rsid w:val="00CD52B2"/>
    <w:rsid w:val="00CF14EB"/>
    <w:rsid w:val="00D021D4"/>
    <w:rsid w:val="00D22485"/>
    <w:rsid w:val="00D274CB"/>
    <w:rsid w:val="00D3103E"/>
    <w:rsid w:val="00D72385"/>
    <w:rsid w:val="00D739AD"/>
    <w:rsid w:val="00D74199"/>
    <w:rsid w:val="00D7663A"/>
    <w:rsid w:val="00DA356F"/>
    <w:rsid w:val="00DD2307"/>
    <w:rsid w:val="00DD79E2"/>
    <w:rsid w:val="00DF640D"/>
    <w:rsid w:val="00E01C54"/>
    <w:rsid w:val="00E04129"/>
    <w:rsid w:val="00E14978"/>
    <w:rsid w:val="00E23452"/>
    <w:rsid w:val="00E45C0B"/>
    <w:rsid w:val="00E656FD"/>
    <w:rsid w:val="00E71F36"/>
    <w:rsid w:val="00E906D5"/>
    <w:rsid w:val="00E91F10"/>
    <w:rsid w:val="00E94FA9"/>
    <w:rsid w:val="00EA6AA9"/>
    <w:rsid w:val="00EB1270"/>
    <w:rsid w:val="00EC48A9"/>
    <w:rsid w:val="00EE24EF"/>
    <w:rsid w:val="00EF42E2"/>
    <w:rsid w:val="00EF6D11"/>
    <w:rsid w:val="00F008D7"/>
    <w:rsid w:val="00F027A3"/>
    <w:rsid w:val="00F113FC"/>
    <w:rsid w:val="00F20E71"/>
    <w:rsid w:val="00F45751"/>
    <w:rsid w:val="00F55491"/>
    <w:rsid w:val="00F74BF1"/>
    <w:rsid w:val="00F8760F"/>
    <w:rsid w:val="00FD10A9"/>
    <w:rsid w:val="00FD184D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050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A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zums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jurist@zums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umso.grod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493B-C167-4989-AB70-4AFBE32E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Алексейчик</cp:lastModifiedBy>
  <cp:revision>3</cp:revision>
  <cp:lastPrinted>2020-11-24T08:51:00Z</cp:lastPrinted>
  <dcterms:created xsi:type="dcterms:W3CDTF">2024-01-05T07:01:00Z</dcterms:created>
  <dcterms:modified xsi:type="dcterms:W3CDTF">2024-09-16T08:22:00Z</dcterms:modified>
</cp:coreProperties>
</file>