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6959" w14:textId="2967C6BC" w:rsidR="005B58B5" w:rsidRPr="00970FFB" w:rsidRDefault="005B58B5" w:rsidP="005B58B5">
      <w:pPr>
        <w:widowControl w:val="0"/>
        <w:tabs>
          <w:tab w:val="left" w:pos="2185"/>
        </w:tabs>
        <w:autoSpaceDE w:val="0"/>
        <w:autoSpaceDN w:val="0"/>
        <w:spacing w:before="70" w:after="0" w:line="240" w:lineRule="auto"/>
        <w:ind w:left="4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ДОГОВОР</w:t>
      </w:r>
      <w:r w:rsidRPr="00970FFB">
        <w:rPr>
          <w:rFonts w:ascii="Times New Roman" w:eastAsia="Times New Roman" w:hAnsi="Times New Roman" w:cs="Times New Roman"/>
          <w:b/>
          <w:bCs/>
          <w:i/>
          <w:spacing w:val="-3"/>
          <w:w w:val="105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№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 xml:space="preserve"> </w:t>
      </w:r>
      <w:r w:rsidR="009F76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__</w:t>
      </w:r>
      <w:r w:rsidR="008A750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__</w:t>
      </w:r>
      <w:r w:rsidR="009F76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</w:t>
      </w:r>
      <w:r w:rsidR="00F113FC"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u w:val="single"/>
          <w:lang w:eastAsia="ru-RU" w:bidi="ru-RU"/>
        </w:rPr>
        <w:t>_</w:t>
      </w:r>
      <w:r w:rsidRPr="00970FFB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/</w:t>
      </w:r>
      <w:r w:rsidR="007B6CD8">
        <w:rPr>
          <w:rFonts w:ascii="Times New Roman" w:eastAsia="Times New Roman" w:hAnsi="Times New Roman" w:cs="Times New Roman"/>
          <w:b/>
          <w:bCs/>
          <w:i/>
          <w:w w:val="105"/>
          <w:sz w:val="20"/>
          <w:szCs w:val="20"/>
          <w:lang w:eastAsia="ru-RU" w:bidi="ru-RU"/>
        </w:rPr>
        <w:t>И</w:t>
      </w:r>
    </w:p>
    <w:p w14:paraId="4DA974CA" w14:textId="77777777" w:rsidR="005B58B5" w:rsidRPr="00970FFB" w:rsidRDefault="005B58B5" w:rsidP="005B58B5">
      <w:pPr>
        <w:widowControl w:val="0"/>
        <w:autoSpaceDE w:val="0"/>
        <w:autoSpaceDN w:val="0"/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i/>
          <w:w w:val="105"/>
          <w:sz w:val="20"/>
          <w:szCs w:val="20"/>
          <w:lang w:eastAsia="ru-RU" w:bidi="ru-RU"/>
        </w:rPr>
        <w:t>на оказание услуг по использованию отходов</w:t>
      </w:r>
    </w:p>
    <w:p w14:paraId="78F25427" w14:textId="2BD185E9" w:rsidR="005B58B5" w:rsidRPr="00970FFB" w:rsidRDefault="005B58B5" w:rsidP="005B58B5">
      <w:pPr>
        <w:widowControl w:val="0"/>
        <w:tabs>
          <w:tab w:val="left" w:pos="531"/>
          <w:tab w:val="left" w:pos="1791"/>
          <w:tab w:val="left" w:pos="8819"/>
        </w:tabs>
        <w:autoSpaceDE w:val="0"/>
        <w:autoSpaceDN w:val="0"/>
        <w:spacing w:before="90" w:after="0" w:line="240" w:lineRule="auto"/>
        <w:ind w:left="172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>г. Гродно</w:t>
      </w:r>
      <w:r w:rsid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 xml:space="preserve">                                                                                                                                </w:t>
      </w:r>
      <w:r w:rsidR="006E1C39" w:rsidRP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 202</w:t>
      </w:r>
      <w:r w:rsidR="0037572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</w:t>
      </w:r>
      <w:r w:rsidR="006E1C39" w:rsidRPr="006E1C3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г.</w:t>
      </w:r>
    </w:p>
    <w:p w14:paraId="03935628" w14:textId="77777777" w:rsidR="00301181" w:rsidRPr="00970FFB" w:rsidRDefault="00301181" w:rsidP="009D1581">
      <w:pPr>
        <w:widowControl w:val="0"/>
        <w:tabs>
          <w:tab w:val="left" w:pos="3683"/>
          <w:tab w:val="left" w:pos="5413"/>
          <w:tab w:val="left" w:pos="7671"/>
          <w:tab w:val="left" w:pos="10243"/>
        </w:tabs>
        <w:autoSpaceDE w:val="0"/>
        <w:autoSpaceDN w:val="0"/>
        <w:spacing w:after="0" w:line="240" w:lineRule="auto"/>
        <w:ind w:left="172" w:right="130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Коммунальное производственное </w:t>
      </w:r>
      <w:r w:rsidRPr="00970FFB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ru-RU" w:bidi="ru-RU"/>
        </w:rPr>
        <w:t xml:space="preserve">унитарное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предприятие «Гродненский завод 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по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 xml:space="preserve">утилизации 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и </w:t>
      </w:r>
      <w:r w:rsidRPr="00970FFB">
        <w:rPr>
          <w:rFonts w:ascii="Times New Roman" w:eastAsia="Times New Roman" w:hAnsi="Times New Roman" w:cs="Times New Roman"/>
          <w:b/>
          <w:spacing w:val="3"/>
          <w:sz w:val="20"/>
          <w:szCs w:val="20"/>
          <w:lang w:eastAsia="ru-RU" w:bidi="ru-RU"/>
        </w:rPr>
        <w:t>механической сортировке отходов»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лице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директора Андреевского Вячеслава Станиславовича, действующего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основании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устава,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именуемое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дальнейшем ИСПОЛНИТЕЛЬ, 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 </w:t>
      </w:r>
      <w:r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одной </w:t>
      </w:r>
      <w:r w:rsidRPr="00970FFB">
        <w:rPr>
          <w:rFonts w:ascii="Times New Roman" w:eastAsia="Times New Roman" w:hAnsi="Times New Roman" w:cs="Times New Roman"/>
          <w:spacing w:val="3"/>
          <w:sz w:val="20"/>
          <w:szCs w:val="20"/>
          <w:lang w:eastAsia="ru-RU" w:bidi="ru-RU"/>
        </w:rPr>
        <w:t xml:space="preserve">стороны,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и 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</w:t>
      </w:r>
      <w:r w:rsidR="00EF6D11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________________________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</w:t>
      </w:r>
      <w:r w:rsidR="006F4CCD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________________________</w:t>
      </w:r>
      <w:r w:rsidR="00C302DB" w:rsidRPr="00970FFB">
        <w:rPr>
          <w:rFonts w:ascii="Times New Roman" w:eastAsia="Times New Roman" w:hAnsi="Times New Roman" w:cs="Times New Roman"/>
          <w:b/>
          <w:bCs/>
          <w:sz w:val="20"/>
          <w:szCs w:val="20"/>
          <w:lang w:eastAsia="ru-RU" w:bidi="ru-RU"/>
        </w:rPr>
        <w:t>_______</w:t>
      </w: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 xml:space="preserve"> </w:t>
      </w:r>
      <w:r w:rsidR="00276B87"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___________________________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 лице _</w:t>
      </w:r>
      <w:r w:rsidR="00DF640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</w:t>
      </w:r>
      <w:r w:rsidR="00EF6D1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</w:t>
      </w:r>
      <w:r w:rsidR="00DF640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___, действующего на основании ______________</w:t>
      </w:r>
      <w:r w:rsidR="006C34B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_______________________________</w:t>
      </w:r>
      <w:r w:rsidR="00EF6D1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</w:t>
      </w:r>
      <w:r w:rsidR="006C34B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____, именуемое в дальнейшем ЗАКАЗЧИК, с другой стороны, </w:t>
      </w:r>
      <w:r w:rsidR="009D158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а вместе именуемые «Стороны»,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заключили настоящий договор о нижеследующем:</w:t>
      </w:r>
    </w:p>
    <w:p w14:paraId="74C6E189" w14:textId="77777777" w:rsidR="00301181" w:rsidRPr="00970FFB" w:rsidRDefault="00301181" w:rsidP="0030118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after="0" w:line="270" w:lineRule="exact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ПРЕДМЕТ</w:t>
      </w:r>
      <w:r w:rsidRPr="00970FFB">
        <w:rPr>
          <w:rFonts w:ascii="Times New Roman" w:eastAsia="Times New Roman" w:hAnsi="Times New Roman" w:cs="Times New Roman"/>
          <w:spacing w:val="-2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</w:p>
    <w:p w14:paraId="0CC740A1" w14:textId="77777777" w:rsidR="00301181" w:rsidRPr="00970FFB" w:rsidRDefault="00301181" w:rsidP="00932E79">
      <w:pPr>
        <w:pStyle w:val="a8"/>
        <w:widowControl w:val="0"/>
        <w:numPr>
          <w:ilvl w:val="1"/>
          <w:numId w:val="12"/>
        </w:numPr>
        <w:tabs>
          <w:tab w:val="left" w:pos="456"/>
        </w:tabs>
        <w:autoSpaceDE w:val="0"/>
        <w:autoSpaceDN w:val="0"/>
        <w:spacing w:after="0" w:line="240" w:lineRule="auto"/>
        <w:ind w:left="142" w:right="130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По настоящему договору Исполнитель обязуется оказать, а Заказчик оплатить услуги по 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принятию отходов,</w:t>
      </w:r>
      <w:r w:rsidR="00932E79" w:rsidRPr="00970FFB">
        <w:rPr>
          <w:sz w:val="20"/>
          <w:szCs w:val="20"/>
        </w:rPr>
        <w:t xml:space="preserve"> 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являющихся собственностью Заказчика и вывезенных автотранспортом Заказчика либо по договору перевозки, в собственность для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использовани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я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в качестве изолирующего материала на полигоне ТКО «Р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огачи-Выселк</w:t>
      </w:r>
      <w:r w:rsidR="00C4480B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</w:t>
      </w:r>
      <w:r w:rsidR="00932E7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» (далее – услуги).</w:t>
      </w:r>
    </w:p>
    <w:p w14:paraId="53071DB4" w14:textId="77777777" w:rsidR="006F4CCD" w:rsidRPr="00970FFB" w:rsidRDefault="00356F81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1.2. </w:t>
      </w:r>
      <w:r w:rsidR="006F4CC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Наименование и </w:t>
      </w:r>
      <w:r w:rsidR="0096342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ориентировочное </w:t>
      </w:r>
      <w:r w:rsidR="006F4CCD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количество отходов, используемых в качестве изолирующего материала (далее – отходы), определяются Сторонами в Приложении 1, являющимся неотъемлемой частью настоящего договора.</w:t>
      </w:r>
    </w:p>
    <w:p w14:paraId="42315A78" w14:textId="1B114214" w:rsidR="00EF6D11" w:rsidRPr="00970FFB" w:rsidRDefault="006F4CCD" w:rsidP="006F4CCD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42" w:right="126" w:firstLine="31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b/>
          <w:sz w:val="20"/>
          <w:szCs w:val="20"/>
          <w:lang w:eastAsia="ru-RU" w:bidi="ru-RU"/>
        </w:rPr>
        <w:t>Отходы должны иметь однородную структуру с размером фракций менее 250 мм</w:t>
      </w:r>
      <w:r w:rsidR="00EF6D11" w:rsidRPr="00970F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 w:bidi="ru-RU"/>
        </w:rPr>
        <w:t>.</w:t>
      </w:r>
    </w:p>
    <w:p w14:paraId="7A688E3F" w14:textId="0020C685" w:rsidR="00301181" w:rsidRPr="00970FFB" w:rsidRDefault="00301181" w:rsidP="00356F8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172" w:right="126" w:firstLine="25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07BC7A28" w14:textId="77777777" w:rsidR="00831C0C" w:rsidRPr="00970FFB" w:rsidRDefault="00A67D14" w:rsidP="00831C0C">
      <w:pPr>
        <w:pStyle w:val="a7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831C0C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. ОБЯЗАННОСТИ И ПРАВА СТОРОН</w:t>
      </w:r>
    </w:p>
    <w:p w14:paraId="64A6FB17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2.1. </w:t>
      </w:r>
      <w:r w:rsidRPr="00970FF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Исполнитель обязуется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74FB81C9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2.1.1. осуществлять прием отходов и их взвешивание;</w:t>
      </w:r>
    </w:p>
    <w:p w14:paraId="6FAEF374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2.1.2. содержать в удовлетворительном состоянии разгрузочные площадки и подъездные пути к месту разгрузки отходов;</w:t>
      </w:r>
    </w:p>
    <w:p w14:paraId="25BE97A9" w14:textId="545C0998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</w:t>
      </w:r>
      <w:r w:rsidR="00A67D14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3D70ED" w:rsidRPr="003D70ED">
        <w:rPr>
          <w:rFonts w:ascii="Times New Roman" w:hAnsi="Times New Roman" w:cs="Times New Roman"/>
          <w:sz w:val="20"/>
          <w:szCs w:val="20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1BCD053D" w14:textId="09BFAFBA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;</w:t>
      </w:r>
    </w:p>
    <w:p w14:paraId="58F3B32A" w14:textId="118A8BFB" w:rsidR="00B210D6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2.1.</w:t>
      </w:r>
      <w:r w:rsidR="00A67D14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исчислять и предъявлять Заказчику в порядке, установленном настоящим договором, расчет по экологическому налогу за захоронение отходов производства.</w:t>
      </w:r>
    </w:p>
    <w:p w14:paraId="1EA7C45C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 Исполнитель имеет право:</w:t>
      </w:r>
    </w:p>
    <w:p w14:paraId="2524BCAA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2.2.1. не принимать отходы:</w:t>
      </w:r>
    </w:p>
    <w:p w14:paraId="0D6684ED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отсутствии надлежаще оформленного сопроводительного паспорта перевозки отходов производства или указания в нем недостоверных сведений;</w:t>
      </w:r>
    </w:p>
    <w:p w14:paraId="3106304C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55778FED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– при наличии у Заказчика просроченной задолженности за ранее оказанные услуги;</w:t>
      </w:r>
    </w:p>
    <w:p w14:paraId="66D95967" w14:textId="77777777" w:rsidR="006F4CCD" w:rsidRPr="00970FFB" w:rsidRDefault="006F4CCD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- несоответствующие условиям настоящего договора;</w:t>
      </w:r>
    </w:p>
    <w:p w14:paraId="143FAB9F" w14:textId="4B0A98ED" w:rsidR="006F4CCD" w:rsidRPr="00970FFB" w:rsidRDefault="00276B87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2.2.2. в случае выявления иных отходов, не предусмотренных настоящим договором, при выгрузке их на полигоне</w:t>
      </w:r>
      <w:r w:rsidR="00AC7C2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составить акт осмотра транспортного средства с последующим направлением акта</w:t>
      </w:r>
      <w:r w:rsidR="00B210D6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74527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территориальному органу Минприроды для решения о возбуждении дела об административном правонарушении.</w:t>
      </w:r>
    </w:p>
    <w:p w14:paraId="69A7C122" w14:textId="77777777" w:rsidR="00831C0C" w:rsidRPr="00970FFB" w:rsidRDefault="00831C0C" w:rsidP="006F4CCD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2.3. </w:t>
      </w:r>
      <w:r w:rsidRPr="00970FFB"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>Заказчик обязуется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63A93567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2.3.1. соблюдать требования действующего законодательства об обращении с отходами и установленные правила перевозки отходов;</w:t>
      </w:r>
    </w:p>
    <w:p w14:paraId="6D729A84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2.3.2. обеспечить соблюдение уполномоченными лицами Заказчика правил противопожарной безопасности, охраны труда, охраны окружающей среды при их нахождении на территории Исполнителя;</w:t>
      </w:r>
    </w:p>
    <w:p w14:paraId="609E9B95" w14:textId="77777777" w:rsidR="00831C0C" w:rsidRPr="00970FFB" w:rsidRDefault="00831C0C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</w:t>
      </w:r>
      <w:r w:rsidR="006B5679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надлежаще оформлять </w:t>
      </w:r>
      <w:r w:rsidR="00356F81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сопроводительные паспорта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перевозку отходов;</w:t>
      </w:r>
    </w:p>
    <w:p w14:paraId="3FC3970B" w14:textId="54A13241" w:rsidR="00831C0C" w:rsidRPr="00970FFB" w:rsidRDefault="006B5679" w:rsidP="00831C0C">
      <w:pPr>
        <w:pStyle w:val="a7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2.3.4</w:t>
      </w:r>
      <w:r w:rsidR="00831C0C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E92841"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своевременно оплачивать услуги Исполнителю и единолично оформлять акт об оказании услуг;</w:t>
      </w:r>
    </w:p>
    <w:p w14:paraId="09F63E83" w14:textId="79CBFDA2" w:rsidR="00B210D6" w:rsidRDefault="00E92841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2.3.5.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обеспечивать соответствие доставляемых отходов ТКП 17.11-02-2009 (02120/02030) и технологическому регламенту по эксплуатации полигона ТКО «Рогачи-Выселка»;</w:t>
      </w:r>
    </w:p>
    <w:p w14:paraId="21CE3A06" w14:textId="2F63EDE1" w:rsidR="00CD651E" w:rsidRPr="00970FFB" w:rsidRDefault="00CD651E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2.3.6. 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письменно уведомить об этом Исполнителя </w:t>
      </w:r>
      <w:bookmarkStart w:id="0" w:name="_Hlk132364481"/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на электронную почту </w:t>
      </w:r>
      <w:bookmarkEnd w:id="0"/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fldChar w:fldCharType="begin"/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 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HYPERLINK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 "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mailto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: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eco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@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zumso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>.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instrText>by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instrText xml:space="preserve">;»" </w:instrText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</w:r>
      <w:r w:rsidRPr="00CD651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fldChar w:fldCharType="separate"/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eco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@</w:t>
      </w:r>
      <w:proofErr w:type="spellStart"/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zumso</w:t>
      </w:r>
      <w:proofErr w:type="spellEnd"/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.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en-US" w:bidi="ru-RU"/>
        </w:rPr>
        <w:t>by</w:t>
      </w:r>
      <w:r w:rsidRPr="00CD651E">
        <w:rPr>
          <w:rStyle w:val="a3"/>
          <w:rFonts w:ascii="Times New Roman" w:hAnsi="Times New Roman" w:cs="Times New Roman"/>
          <w:b/>
          <w:bCs/>
          <w:sz w:val="20"/>
          <w:szCs w:val="20"/>
          <w:shd w:val="clear" w:color="auto" w:fill="FFFFFF"/>
          <w:lang w:bidi="ru-RU"/>
        </w:rPr>
        <w:t>;»</w:t>
      </w:r>
      <w:r w:rsidRPr="00CD651E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fldChar w:fldCharType="end"/>
      </w:r>
    </w:p>
    <w:p w14:paraId="0535146A" w14:textId="423EB3E8" w:rsidR="00E92841" w:rsidRDefault="00970FFB" w:rsidP="006F4CCD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hAnsi="Times New Roman" w:cs="Times New Roman"/>
          <w:sz w:val="20"/>
          <w:szCs w:val="20"/>
          <w:shd w:val="clear" w:color="auto" w:fill="FFFFFF"/>
        </w:rPr>
        <w:t>7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ежеквартально, но не позднее 5 числа месяца, следующего за отчетным налоговым периодом, </w:t>
      </w:r>
      <w:r w:rsidRPr="00970FF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по форме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размещенной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>на официальном сайте Исполнителя</w:t>
      </w:r>
      <w:r w:rsidRPr="00970FFB">
        <w:rPr>
          <w:rFonts w:ascii="Times New Roman" w:hAnsi="Times New Roman" w:cs="Times New Roman"/>
          <w:b/>
          <w:bCs/>
          <w:i/>
          <w:iCs/>
          <w:sz w:val="20"/>
          <w:szCs w:val="20"/>
          <w:shd w:val="clear" w:color="auto" w:fill="FFFFFF"/>
        </w:rPr>
        <w:t xml:space="preserve"> </w:t>
      </w:r>
      <w:hyperlink r:id="rId6" w:history="1"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bidi="ru-RU"/>
          </w:rPr>
          <w:t>www.zumso.by</w:t>
        </w:r>
      </w:hyperlink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  <w:lang w:bidi="ru-RU"/>
        </w:rPr>
        <w:t xml:space="preserve">, 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письменно предоставлять Исполнителю на электронную почту </w:t>
      </w:r>
      <w:hyperlink r:id="rId7" w:history="1"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eco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@</w:t>
        </w:r>
        <w:proofErr w:type="spellStart"/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zumso</w:t>
        </w:r>
        <w:proofErr w:type="spellEnd"/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.</w:t>
        </w:r>
        <w:r w:rsidRPr="00970FFB">
          <w:rPr>
            <w:rStyle w:val="a3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  <w:lang w:val="en-US"/>
          </w:rPr>
          <w:t>by</w:t>
        </w:r>
      </w:hyperlink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исчисления экологического налога сводную информацию за истекший период о всем количестве отходов, образовавшихся у Заказчика и вывезенных в адрес Исполнителя, с указанием кодов отходов и их количества по каждому коду;</w:t>
      </w:r>
    </w:p>
    <w:p w14:paraId="777075C0" w14:textId="386DF455" w:rsidR="00E92841" w:rsidRPr="00E92841" w:rsidRDefault="00E92841" w:rsidP="00E9284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</w:pPr>
      <w:r w:rsidRPr="00E9284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8</w:t>
      </w:r>
      <w:r w:rsidRPr="00E92841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 получать у Исполнителя в порядке, определенном в настоящем договоре, расчет по экологическому налогу и перечислять Исполнителю сумму экологического налога;</w:t>
      </w:r>
    </w:p>
    <w:p w14:paraId="4D865AC2" w14:textId="4B3B91D0" w:rsidR="00831C0C" w:rsidRPr="00970FFB" w:rsidRDefault="00E92841" w:rsidP="00E92841">
      <w:pPr>
        <w:widowControl w:val="0"/>
        <w:tabs>
          <w:tab w:val="left" w:pos="172"/>
        </w:tabs>
        <w:autoSpaceDE w:val="0"/>
        <w:autoSpaceDN w:val="0"/>
        <w:spacing w:after="0" w:line="240" w:lineRule="auto"/>
        <w:ind w:right="126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2.3.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9</w:t>
      </w: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. указать в пункте </w:t>
      </w:r>
      <w:r w:rsidR="00CA246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7</w:t>
      </w:r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настоящего договора свой/и актуальный/</w:t>
      </w:r>
      <w:proofErr w:type="spellStart"/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ые</w:t>
      </w:r>
      <w:proofErr w:type="spellEnd"/>
      <w:r w:rsidRPr="00970FFB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адрес/а электронной почты для предоставления счет-фактуры и расчета по экологическому налогу, а в случае их смены – письменно сообщить об этом Исполнителю</w:t>
      </w:r>
      <w:r w:rsidR="00CD651E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>.</w:t>
      </w:r>
    </w:p>
    <w:p w14:paraId="33D9E194" w14:textId="2F4D1366" w:rsidR="00301181" w:rsidRPr="00970FFB" w:rsidRDefault="00831C0C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2.</w:t>
      </w:r>
      <w:r w:rsidR="00AC7C23">
        <w:rPr>
          <w:rFonts w:ascii="Times New Roman" w:hAnsi="Times New Roman" w:cs="Times New Roman"/>
          <w:sz w:val="20"/>
          <w:szCs w:val="20"/>
          <w:shd w:val="clear" w:color="auto" w:fill="FFFFFF"/>
        </w:rPr>
        <w:t>4</w:t>
      </w:r>
      <w:r w:rsidRPr="00970FFB">
        <w:rPr>
          <w:rFonts w:ascii="Times New Roman" w:hAnsi="Times New Roman" w:cs="Times New Roman"/>
          <w:sz w:val="20"/>
          <w:szCs w:val="20"/>
          <w:shd w:val="clear" w:color="auto" w:fill="FFFFFF"/>
        </w:rPr>
        <w:t>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48AFBA1D" w14:textId="5521945A" w:rsidR="00847315" w:rsidRDefault="00847315" w:rsidP="00E45C0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2.</w:t>
      </w:r>
      <w:r w:rsid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 Любая из Сторон вправе расторгнуть настоящий договор в одностороннем внесудебном порядке, уведомив об этом другую Сторону не менее чем за 10 (десять) дней.</w:t>
      </w:r>
    </w:p>
    <w:p w14:paraId="0258A687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DF942BD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Заказчик____________________</w:t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  <w:r w:rsidRPr="00AC7C23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  <w:t>Исполнитель_______________________</w:t>
      </w:r>
    </w:p>
    <w:p w14:paraId="7E822141" w14:textId="77777777" w:rsidR="00AC7C23" w:rsidRPr="00AC7C23" w:rsidRDefault="00AC7C23" w:rsidP="00AC7C23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25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1883D217" w14:textId="77777777" w:rsidR="00A67D14" w:rsidRPr="00970FFB" w:rsidRDefault="00A67D14" w:rsidP="00A67D14">
      <w:pPr>
        <w:pStyle w:val="justify"/>
        <w:ind w:right="-2" w:firstLine="0"/>
        <w:jc w:val="center"/>
        <w:rPr>
          <w:sz w:val="20"/>
          <w:szCs w:val="20"/>
        </w:rPr>
      </w:pPr>
      <w:r w:rsidRPr="00970FFB">
        <w:rPr>
          <w:sz w:val="20"/>
          <w:szCs w:val="20"/>
        </w:rPr>
        <w:lastRenderedPageBreak/>
        <w:t>3. ПОРЯДОК ОКАЗАНИЯ И ПРИЕМКИ УСЛУГ</w:t>
      </w:r>
    </w:p>
    <w:p w14:paraId="141F70E2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3.1. Место приемки отходов и оказания услуг по использованию: полигон ТКО «Рогачи-Выселк</w:t>
      </w:r>
      <w:r w:rsidR="00C4480B" w:rsidRPr="00970FFB">
        <w:rPr>
          <w:sz w:val="20"/>
          <w:szCs w:val="20"/>
        </w:rPr>
        <w:t>а</w:t>
      </w:r>
      <w:r w:rsidRPr="00970FFB">
        <w:rPr>
          <w:sz w:val="20"/>
          <w:szCs w:val="20"/>
        </w:rPr>
        <w:t xml:space="preserve">», Гродненский район, </w:t>
      </w:r>
      <w:proofErr w:type="spellStart"/>
      <w:r w:rsidRPr="00970FFB">
        <w:rPr>
          <w:sz w:val="20"/>
          <w:szCs w:val="20"/>
        </w:rPr>
        <w:t>Подлабенский</w:t>
      </w:r>
      <w:proofErr w:type="spellEnd"/>
      <w:r w:rsidRPr="00970FFB">
        <w:rPr>
          <w:sz w:val="20"/>
          <w:szCs w:val="20"/>
        </w:rPr>
        <w:t xml:space="preserve"> с/с, 33, район д. </w:t>
      </w:r>
      <w:proofErr w:type="spellStart"/>
      <w:r w:rsidRPr="00970FFB">
        <w:rPr>
          <w:sz w:val="20"/>
          <w:szCs w:val="20"/>
        </w:rPr>
        <w:t>Подъятлы</w:t>
      </w:r>
      <w:proofErr w:type="spellEnd"/>
      <w:r w:rsidRPr="00970FFB">
        <w:rPr>
          <w:sz w:val="20"/>
          <w:szCs w:val="20"/>
        </w:rPr>
        <w:t>.</w:t>
      </w:r>
    </w:p>
    <w:p w14:paraId="153A4E3E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3.2.</w:t>
      </w:r>
      <w:r w:rsidRPr="00970FFB">
        <w:rPr>
          <w:sz w:val="20"/>
          <w:szCs w:val="20"/>
        </w:rPr>
        <w:tab/>
        <w:t>Прием отходов на использование осуществляется непосредственно на полигоне</w:t>
      </w:r>
      <w:r w:rsidR="00E71F36" w:rsidRPr="00970FFB">
        <w:rPr>
          <w:sz w:val="20"/>
          <w:szCs w:val="20"/>
        </w:rPr>
        <w:t>.</w:t>
      </w:r>
    </w:p>
    <w:p w14:paraId="78D86694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3.3.</w:t>
      </w:r>
      <w:r w:rsidRPr="00970FFB">
        <w:rPr>
          <w:sz w:val="20"/>
          <w:szCs w:val="20"/>
        </w:rPr>
        <w:tab/>
        <w:t xml:space="preserve">Прием отходов производится ежедневно с 08:00 до 19:45. </w:t>
      </w:r>
    </w:p>
    <w:p w14:paraId="20E4359A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3.4.</w:t>
      </w:r>
      <w:r w:rsidRPr="00970FFB">
        <w:rPr>
          <w:sz w:val="20"/>
          <w:szCs w:val="20"/>
        </w:rPr>
        <w:tab/>
        <w:t>Отходы подлежат разгрузке в местах, определяемых ответственным работником Исполнителя.</w:t>
      </w:r>
    </w:p>
    <w:p w14:paraId="6DE915E8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3.5.</w:t>
      </w:r>
      <w:r w:rsidRPr="00970FFB">
        <w:rPr>
          <w:sz w:val="20"/>
          <w:szCs w:val="20"/>
        </w:rPr>
        <w:tab/>
        <w:t>Отходы, поступающие по настоящему договору, подлежат взвешиванию на весах Исполнителя и учету.</w:t>
      </w:r>
      <w:r w:rsidR="00276B87" w:rsidRPr="00970FFB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 w:rsidR="00276B87" w:rsidRPr="00970FFB">
        <w:rPr>
          <w:sz w:val="20"/>
          <w:szCs w:val="20"/>
        </w:rPr>
        <w:t>Для определения веса передаваемых отходов, Заказчик до выгрузки и после выгрузки отходов, обеспечивает заезд автотранспорта, перевозящего отходы, на весы Исполнителя.</w:t>
      </w:r>
    </w:p>
    <w:p w14:paraId="21FA51A1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3.6.</w:t>
      </w:r>
      <w:r w:rsidRPr="00970FFB">
        <w:rPr>
          <w:sz w:val="20"/>
          <w:szCs w:val="20"/>
        </w:rPr>
        <w:tab/>
        <w:t xml:space="preserve">Перевозка и прием отходов осуществляется только при наличии у водителя транспорта Заказчика сопроводительного паспорта перевозки отходов производства, составленного в 2-х экземплярах, </w:t>
      </w:r>
      <w:r w:rsidR="00E01C54" w:rsidRPr="00970FFB">
        <w:rPr>
          <w:sz w:val="20"/>
          <w:szCs w:val="20"/>
        </w:rPr>
        <w:t xml:space="preserve">который признается Сторонами в качестве акта приема-передачи отходов на </w:t>
      </w:r>
      <w:r w:rsidR="00B17EBC" w:rsidRPr="00970FFB">
        <w:rPr>
          <w:sz w:val="20"/>
          <w:szCs w:val="20"/>
        </w:rPr>
        <w:t>использование</w:t>
      </w:r>
      <w:r w:rsidRPr="00970FFB">
        <w:rPr>
          <w:sz w:val="20"/>
          <w:szCs w:val="20"/>
        </w:rPr>
        <w:t>.</w:t>
      </w:r>
      <w:r w:rsidRPr="00970FFB">
        <w:rPr>
          <w:rFonts w:eastAsiaTheme="minorHAnsi"/>
          <w:sz w:val="20"/>
          <w:szCs w:val="20"/>
          <w:shd w:val="clear" w:color="auto" w:fill="FFFFFF"/>
          <w:lang w:eastAsia="en-US"/>
        </w:rPr>
        <w:t xml:space="preserve"> </w:t>
      </w:r>
      <w:r w:rsidRPr="00970FFB">
        <w:rPr>
          <w:sz w:val="20"/>
          <w:szCs w:val="20"/>
        </w:rPr>
        <w:t>За правильность и достоверность заполнения сопроводительного паспорта перевозки отходов производства, за исключением указания веса отходов, несет ответственность Заказчик.</w:t>
      </w:r>
    </w:p>
    <w:p w14:paraId="1B1A5A24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3.7.</w:t>
      </w:r>
      <w:r w:rsidRPr="00970FFB">
        <w:rPr>
          <w:sz w:val="20"/>
          <w:szCs w:val="20"/>
        </w:rPr>
        <w:tab/>
      </w:r>
      <w:r w:rsidR="00B17EBC" w:rsidRPr="00970FFB">
        <w:rPr>
          <w:sz w:val="20"/>
          <w:szCs w:val="20"/>
        </w:rPr>
        <w:t>И</w:t>
      </w:r>
      <w:r w:rsidRPr="00970FFB">
        <w:rPr>
          <w:sz w:val="20"/>
          <w:szCs w:val="20"/>
        </w:rPr>
        <w:t>спользование отходов осуществляется в соответствии с технологическим регламентом и требованиями законодательства.</w:t>
      </w:r>
    </w:p>
    <w:p w14:paraId="4F1969F6" w14:textId="77777777" w:rsidR="005E0A2A" w:rsidRPr="00970FFB" w:rsidRDefault="00A67D14" w:rsidP="00AC7C23">
      <w:pPr>
        <w:pStyle w:val="justify"/>
        <w:ind w:firstLine="284"/>
        <w:rPr>
          <w:sz w:val="20"/>
          <w:szCs w:val="20"/>
        </w:rPr>
      </w:pPr>
      <w:r w:rsidRPr="00970FFB">
        <w:rPr>
          <w:sz w:val="20"/>
          <w:szCs w:val="20"/>
        </w:rPr>
        <w:t>3.</w:t>
      </w:r>
      <w:r w:rsidR="006B5679" w:rsidRPr="00970FFB">
        <w:rPr>
          <w:sz w:val="20"/>
          <w:szCs w:val="20"/>
        </w:rPr>
        <w:t>8</w:t>
      </w:r>
      <w:r w:rsidRPr="00970FFB">
        <w:rPr>
          <w:sz w:val="20"/>
          <w:szCs w:val="20"/>
        </w:rPr>
        <w:t xml:space="preserve">. </w:t>
      </w:r>
      <w:r w:rsidR="005E0A2A" w:rsidRPr="00970FFB">
        <w:rPr>
          <w:sz w:val="20"/>
          <w:szCs w:val="20"/>
        </w:rPr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5E0A2A" w:rsidRPr="00970FFB">
        <w:rPr>
          <w:sz w:val="20"/>
          <w:szCs w:val="20"/>
        </w:rPr>
        <w:t>акта об оказании услуг</w:t>
      </w:r>
      <w:bookmarkEnd w:id="1"/>
      <w:r w:rsidR="005E0A2A" w:rsidRPr="00970FFB">
        <w:rPr>
          <w:sz w:val="20"/>
          <w:szCs w:val="20"/>
        </w:rPr>
        <w:t xml:space="preserve">. </w:t>
      </w:r>
    </w:p>
    <w:p w14:paraId="1D02D098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5E0A2A">
        <w:rPr>
          <w:sz w:val="20"/>
          <w:szCs w:val="20"/>
        </w:rPr>
        <w:t>pdf</w:t>
      </w:r>
      <w:proofErr w:type="spellEnd"/>
      <w:r w:rsidRPr="005E0A2A">
        <w:rPr>
          <w:sz w:val="20"/>
          <w:szCs w:val="20"/>
        </w:rPr>
        <w:t>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100922F9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498F766F" w14:textId="77777777" w:rsidR="005E0A2A" w:rsidRPr="005E0A2A" w:rsidRDefault="005E0A2A" w:rsidP="00AC7C23">
      <w:pPr>
        <w:pStyle w:val="justify"/>
        <w:ind w:firstLine="284"/>
        <w:rPr>
          <w:sz w:val="20"/>
          <w:szCs w:val="20"/>
        </w:rPr>
      </w:pPr>
      <w:r w:rsidRPr="005E0A2A">
        <w:rPr>
          <w:sz w:val="20"/>
          <w:szCs w:val="20"/>
        </w:rPr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071BE513" w14:textId="14AAB4D6" w:rsidR="00A67D14" w:rsidRDefault="005E0A2A" w:rsidP="005E0A2A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970FFB">
        <w:rPr>
          <w:sz w:val="20"/>
          <w:szCs w:val="20"/>
        </w:rPr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73E83A00" w14:textId="77777777" w:rsidR="00970FFB" w:rsidRPr="00970FFB" w:rsidRDefault="00970FFB" w:rsidP="005E0A2A">
      <w:pPr>
        <w:pStyle w:val="justify"/>
        <w:ind w:right="-2" w:firstLine="284"/>
        <w:rPr>
          <w:sz w:val="20"/>
          <w:szCs w:val="20"/>
        </w:rPr>
      </w:pPr>
    </w:p>
    <w:p w14:paraId="542FBC8E" w14:textId="77777777" w:rsidR="00A67D14" w:rsidRPr="00970FFB" w:rsidRDefault="00A67D14" w:rsidP="00A67D14">
      <w:pPr>
        <w:pStyle w:val="justify"/>
        <w:ind w:right="-2" w:firstLine="0"/>
        <w:jc w:val="center"/>
        <w:rPr>
          <w:sz w:val="20"/>
          <w:szCs w:val="20"/>
        </w:rPr>
      </w:pPr>
      <w:r w:rsidRPr="00970FFB">
        <w:rPr>
          <w:sz w:val="20"/>
          <w:szCs w:val="20"/>
        </w:rPr>
        <w:t>4. СТОИМОСТЬ УСЛУГ И ПОРЯДОК РАСЧЕТОВ</w:t>
      </w:r>
    </w:p>
    <w:p w14:paraId="46616555" w14:textId="77777777" w:rsidR="00A67D14" w:rsidRPr="00970FFB" w:rsidRDefault="00A67D14" w:rsidP="00A67D14">
      <w:pPr>
        <w:pStyle w:val="justify"/>
        <w:ind w:right="-2" w:firstLine="284"/>
        <w:rPr>
          <w:sz w:val="20"/>
          <w:szCs w:val="20"/>
          <w:lang w:bidi="ru-RU"/>
        </w:rPr>
      </w:pPr>
      <w:r w:rsidRPr="00970FFB">
        <w:rPr>
          <w:sz w:val="20"/>
          <w:szCs w:val="20"/>
        </w:rPr>
        <w:t>4.1. 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Pr="00970FFB">
        <w:rPr>
          <w:sz w:val="20"/>
          <w:szCs w:val="20"/>
          <w:lang w:bidi="ru-RU"/>
        </w:rPr>
        <w:t xml:space="preserve"> на официальном сайте Исполнителя</w:t>
      </w:r>
      <w:r w:rsidRPr="00970FFB">
        <w:rPr>
          <w:b/>
          <w:bCs/>
          <w:i/>
          <w:iCs/>
          <w:sz w:val="20"/>
          <w:szCs w:val="20"/>
        </w:rPr>
        <w:t xml:space="preserve"> </w:t>
      </w:r>
      <w:hyperlink r:id="rId8" w:history="1">
        <w:r w:rsidRPr="00970FFB">
          <w:rPr>
            <w:rStyle w:val="a3"/>
            <w:b/>
            <w:bCs/>
            <w:sz w:val="20"/>
            <w:szCs w:val="20"/>
            <w:lang w:bidi="ru-RU"/>
          </w:rPr>
          <w:t>www.zumso.by</w:t>
        </w:r>
      </w:hyperlink>
      <w:r w:rsidRPr="00970FFB">
        <w:rPr>
          <w:sz w:val="20"/>
          <w:szCs w:val="20"/>
          <w:lang w:bidi="ru-RU"/>
        </w:rPr>
        <w:t xml:space="preserve">. </w:t>
      </w:r>
    </w:p>
    <w:p w14:paraId="21794E3D" w14:textId="7DBCF181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 xml:space="preserve">4.2. Оплата услуг осуществляется </w:t>
      </w:r>
      <w:r w:rsidRPr="00970FFB">
        <w:rPr>
          <w:b/>
          <w:sz w:val="20"/>
          <w:szCs w:val="20"/>
        </w:rPr>
        <w:t>путем 100 % предоплаты</w:t>
      </w:r>
      <w:r w:rsidRPr="00970FFB">
        <w:rPr>
          <w:sz w:val="20"/>
          <w:szCs w:val="20"/>
        </w:rPr>
        <w:t xml:space="preserve"> </w:t>
      </w:r>
      <w:r w:rsidR="009D10F7" w:rsidRPr="00970FFB">
        <w:rPr>
          <w:sz w:val="20"/>
          <w:szCs w:val="20"/>
        </w:rPr>
        <w:t>на основании счета Исполнителя</w:t>
      </w:r>
      <w:r w:rsidRPr="00970FFB">
        <w:rPr>
          <w:sz w:val="20"/>
          <w:szCs w:val="20"/>
        </w:rPr>
        <w:t>.</w:t>
      </w:r>
    </w:p>
    <w:p w14:paraId="45BB4444" w14:textId="5765E6BA" w:rsidR="00A67D14" w:rsidRPr="00970FFB" w:rsidRDefault="00A67D14" w:rsidP="00A67D14">
      <w:pPr>
        <w:pStyle w:val="justify"/>
        <w:ind w:right="-2" w:firstLine="284"/>
        <w:rPr>
          <w:sz w:val="20"/>
          <w:szCs w:val="20"/>
        </w:rPr>
      </w:pPr>
      <w:r w:rsidRPr="00970FFB">
        <w:rPr>
          <w:sz w:val="20"/>
          <w:szCs w:val="20"/>
        </w:rPr>
        <w:t>4.3. В случае оказания услуг без предоплаты</w:t>
      </w:r>
      <w:r w:rsidR="009D10F7" w:rsidRPr="00970FFB">
        <w:rPr>
          <w:sz w:val="20"/>
          <w:szCs w:val="20"/>
        </w:rPr>
        <w:t xml:space="preserve"> (недостаточности предоплаты)</w:t>
      </w:r>
      <w:r w:rsidRPr="00970FFB">
        <w:rPr>
          <w:sz w:val="20"/>
          <w:szCs w:val="20"/>
        </w:rPr>
        <w:t xml:space="preserve">, Заказчик обязан оплатить оказанные услуги не позднее трех дней с момента получения счет-фактуры. </w:t>
      </w:r>
    </w:p>
    <w:p w14:paraId="3C36B0D5" w14:textId="6CA4E145" w:rsidR="005B58B5" w:rsidRPr="00970FFB" w:rsidRDefault="00A67D14" w:rsidP="001253C9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r w:rsidRPr="00970FFB">
        <w:rPr>
          <w:rFonts w:ascii="Times New Roman" w:hAnsi="Times New Roman" w:cs="Times New Roman"/>
          <w:sz w:val="20"/>
          <w:szCs w:val="20"/>
        </w:rPr>
        <w:t>4.4. Заказчик оплачивает услуги путем перечисления денежных средств на расчетный счет Исполнителя: BY39BAPB30122236200240000000 в ОАО «Белагропромбанк», БИК BAPBBY2Х</w:t>
      </w:r>
      <w:r w:rsidRPr="00970FFB">
        <w:rPr>
          <w:sz w:val="20"/>
          <w:szCs w:val="20"/>
        </w:rPr>
        <w:t>.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№_______/</w:t>
      </w:r>
      <w:r w:rsidR="00AC7C2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И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от</w:t>
      </w:r>
      <w:r w:rsidR="00AC7C2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_____202</w:t>
      </w:r>
      <w:r w:rsidR="0037572C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__</w:t>
      </w:r>
      <w:r w:rsidR="008A750C"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192AA3D6" w14:textId="19967E47" w:rsidR="008A750C" w:rsidRPr="00970FFB" w:rsidRDefault="008A750C" w:rsidP="001253C9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</w:pPr>
      <w:bookmarkStart w:id="3" w:name="_Hlk132633813"/>
      <w:r w:rsidRPr="00970FFB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>4.5. Источник финансирования: собственные средства.</w:t>
      </w:r>
    </w:p>
    <w:p w14:paraId="4E493880" w14:textId="22918056" w:rsidR="001119B6" w:rsidRPr="00970FFB" w:rsidRDefault="00B210D6" w:rsidP="001119B6">
      <w:pPr>
        <w:pStyle w:val="a8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4.6. 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На основании письменной информации, полученной от Заказчика в соответствии с подпунктами 2.3.6 и 2.3.8 настоящего договора, Исполнитель ежеквартально</w:t>
      </w:r>
      <w:r w:rsidR="001119B6" w:rsidRPr="00970FFB">
        <w:rPr>
          <w:rFonts w:ascii="Calibri" w:eastAsia="Calibri" w:hAnsi="Calibri" w:cs="Times New Roman"/>
          <w:sz w:val="20"/>
          <w:szCs w:val="20"/>
        </w:rPr>
        <w:t xml:space="preserve"> 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не позднее 9-го числа месяца, следующего за истекшим налоговым периодом, исчисляет и предъявляет Заказчику расчет по экологическому налогу. Ответственность за своевременное предоставление, достоверность и полноту вышеуказанной информации несет Заказчик.</w:t>
      </w:r>
    </w:p>
    <w:p w14:paraId="6A0958EB" w14:textId="77777777" w:rsidR="001119B6" w:rsidRPr="001119B6" w:rsidRDefault="001119B6" w:rsidP="001119B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19B6">
        <w:rPr>
          <w:rFonts w:ascii="Times New Roman" w:eastAsia="Calibri" w:hAnsi="Times New Roman" w:cs="Times New Roman"/>
          <w:sz w:val="20"/>
          <w:szCs w:val="20"/>
        </w:rPr>
        <w:t>Расчет по экологическому налогу, подписанный электронной подписью ответственного работника Исполнителя, в формате «</w:t>
      </w:r>
      <w:proofErr w:type="spellStart"/>
      <w:r w:rsidRPr="001119B6">
        <w:rPr>
          <w:rFonts w:ascii="Times New Roman" w:eastAsia="Calibri" w:hAnsi="Times New Roman" w:cs="Times New Roman"/>
          <w:sz w:val="20"/>
          <w:szCs w:val="20"/>
        </w:rPr>
        <w:t>pdf</w:t>
      </w:r>
      <w:proofErr w:type="spellEnd"/>
      <w:r w:rsidRPr="001119B6">
        <w:rPr>
          <w:rFonts w:ascii="Times New Roman" w:eastAsia="Calibri" w:hAnsi="Times New Roman" w:cs="Times New Roman"/>
          <w:sz w:val="20"/>
          <w:szCs w:val="20"/>
        </w:rPr>
        <w:t>» высылается Исполнителем на электронную почту Заказчика в соответствии с контактными данными, указанными в реквизитах Сторон настоящего договора. В случае неполучения расчета по экологическому налогу,</w:t>
      </w:r>
      <w:r w:rsidRPr="001119B6">
        <w:rPr>
          <w:rFonts w:ascii="Calibri" w:eastAsia="Calibri" w:hAnsi="Calibri" w:cs="Times New Roman"/>
          <w:sz w:val="20"/>
          <w:szCs w:val="20"/>
        </w:rPr>
        <w:t xml:space="preserve"> 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Заказчик обязан не позднее 10-00 часов 10-го числа месяца, следующего за истекшим налоговым периодом, письменно на электронную почту </w:t>
      </w:r>
      <w:hyperlink r:id="rId9" w:history="1"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eco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</w:rPr>
          <w:t>@</w:t>
        </w:r>
        <w:proofErr w:type="spellStart"/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zumso</w:t>
        </w:r>
        <w:proofErr w:type="spellEnd"/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</w:rPr>
          <w:t>.</w:t>
        </w:r>
        <w:r w:rsidRPr="001119B6">
          <w:rPr>
            <w:rFonts w:ascii="Times New Roman" w:eastAsia="Calibri" w:hAnsi="Times New Roman" w:cs="Times New Roman"/>
            <w:b/>
            <w:bCs/>
            <w:color w:val="0038C8"/>
            <w:sz w:val="20"/>
            <w:szCs w:val="20"/>
            <w:u w:val="single"/>
            <w:lang w:val="en-US"/>
          </w:rPr>
          <w:t>by</w:t>
        </w:r>
      </w:hyperlink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 сообщить об этом Исполнителю, в противном случае Исполнитель ответственности за несвоевременное получение Заказчиком расчета по экологическому налогу не несет.</w:t>
      </w:r>
    </w:p>
    <w:p w14:paraId="03A52816" w14:textId="0B03057B" w:rsidR="001119B6" w:rsidRPr="001119B6" w:rsidRDefault="001119B6" w:rsidP="001119B6">
      <w:pPr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/>
        </w:rPr>
        <w:t>4.7</w:t>
      </w:r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Заказчик обязан получить у Исполнителя </w:t>
      </w:r>
      <w:bookmarkStart w:id="4" w:name="_Hlk132292478"/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 по экологическому налогу</w:t>
      </w:r>
      <w:bookmarkEnd w:id="4"/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оплатить сумму экологического налога платежным поручением на расчетный счет Исполнителя: </w:t>
      </w:r>
      <w:r w:rsidRPr="001119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BY92BAPB30122236200140000000 в ОАО «Белагропромбанк», БИК BAPBBY2Х</w:t>
      </w:r>
      <w:r w:rsidRPr="001119B6">
        <w:rPr>
          <w:rFonts w:ascii="Calibri" w:eastAsia="Calibri" w:hAnsi="Calibri" w:cs="Times New Roman"/>
          <w:sz w:val="20"/>
          <w:szCs w:val="20"/>
        </w:rPr>
        <w:t xml:space="preserve"> </w:t>
      </w:r>
      <w:r w:rsidRPr="001119B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позднее 10-го числа месяца, следующего за истекшим налоговым периодом.</w:t>
      </w:r>
    </w:p>
    <w:p w14:paraId="71FF7901" w14:textId="77777777" w:rsidR="001119B6" w:rsidRPr="001119B6" w:rsidRDefault="001119B6" w:rsidP="001119B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Для своевременного и надлежащего отнесения Исполнителем суммы налога, Заказчик обязан указывать в платежном поручении назначение платежа: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>«экологический налог за захоронение отходов производства»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>номер</w:t>
      </w:r>
      <w:r w:rsidRPr="001119B6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Pr="001119B6">
        <w:rPr>
          <w:rFonts w:ascii="Times New Roman" w:eastAsia="Calibri" w:hAnsi="Times New Roman" w:cs="Times New Roman"/>
          <w:b/>
          <w:sz w:val="20"/>
          <w:szCs w:val="20"/>
        </w:rPr>
        <w:t xml:space="preserve">дату настоящего договора, </w:t>
      </w:r>
      <w:r w:rsidRPr="001119B6">
        <w:rPr>
          <w:rFonts w:ascii="Times New Roman" w:eastAsia="Calibri" w:hAnsi="Times New Roman" w:cs="Times New Roman"/>
          <w:bCs/>
          <w:sz w:val="20"/>
          <w:szCs w:val="20"/>
        </w:rPr>
        <w:t>в противном случае Исполнитель ответственности за правильное зачисление перечисленных сумм не несет.</w:t>
      </w:r>
    </w:p>
    <w:p w14:paraId="095819D4" w14:textId="70D21139" w:rsidR="00B210D6" w:rsidRPr="00970FFB" w:rsidRDefault="001119B6" w:rsidP="001119B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>Заказчик самостоятельно несет ответственность за своевременное получение от Исполнителя расчета по экологическому налогу и непосредственно своевременную его уплату.</w:t>
      </w:r>
    </w:p>
    <w:p w14:paraId="13E3804F" w14:textId="72BB25CB" w:rsidR="00B210D6" w:rsidRPr="00970FFB" w:rsidRDefault="001119B6" w:rsidP="00B210D6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4.8. </w:t>
      </w:r>
      <w:r w:rsidR="00B210D6" w:rsidRPr="00970FFB">
        <w:rPr>
          <w:rFonts w:ascii="Times New Roman" w:eastAsia="Calibri" w:hAnsi="Times New Roman" w:cs="Times New Roman"/>
          <w:sz w:val="20"/>
          <w:szCs w:val="20"/>
        </w:rPr>
        <w:t>Исполнитель вносит в бюджет суммы экологического налога в размере фактически полученных сумм экологического налога от Заказчика.</w:t>
      </w:r>
    </w:p>
    <w:p w14:paraId="3D7725D0" w14:textId="2F05FE0C" w:rsidR="00B210D6" w:rsidRDefault="00B210D6" w:rsidP="00B210D6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FFB">
        <w:rPr>
          <w:rFonts w:ascii="Times New Roman" w:eastAsia="Calibri" w:hAnsi="Times New Roman" w:cs="Times New Roman"/>
          <w:sz w:val="20"/>
          <w:szCs w:val="20"/>
        </w:rPr>
        <w:t>4.</w:t>
      </w:r>
      <w:r w:rsidR="001119B6" w:rsidRPr="00970FFB">
        <w:rPr>
          <w:rFonts w:ascii="Times New Roman" w:eastAsia="Calibri" w:hAnsi="Times New Roman" w:cs="Times New Roman"/>
          <w:sz w:val="20"/>
          <w:szCs w:val="20"/>
        </w:rPr>
        <w:t>9</w:t>
      </w:r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. В случае неуплаты экологического налога Исполнитель подает сведения о задолженности по уплате </w:t>
      </w:r>
      <w:bookmarkStart w:id="5" w:name="_Hlk132634058"/>
      <w:bookmarkEnd w:id="3"/>
      <w:r w:rsidRPr="00970FFB">
        <w:rPr>
          <w:rFonts w:ascii="Times New Roman" w:eastAsia="Calibri" w:hAnsi="Times New Roman" w:cs="Times New Roman"/>
          <w:sz w:val="20"/>
          <w:szCs w:val="20"/>
        </w:rPr>
        <w:t xml:space="preserve">сумм </w:t>
      </w:r>
      <w:r w:rsidRPr="00970FFB">
        <w:rPr>
          <w:rFonts w:ascii="Times New Roman" w:eastAsia="Calibri" w:hAnsi="Times New Roman" w:cs="Times New Roman"/>
          <w:sz w:val="20"/>
          <w:szCs w:val="20"/>
        </w:rPr>
        <w:lastRenderedPageBreak/>
        <w:t>экологического налога в уполномоченные государственные органы для принудительного взыскания задолженности.</w:t>
      </w:r>
      <w:bookmarkEnd w:id="5"/>
    </w:p>
    <w:p w14:paraId="13EFE981" w14:textId="77777777" w:rsidR="00970FFB" w:rsidRPr="00970FFB" w:rsidRDefault="00970FFB" w:rsidP="00B210D6">
      <w:pPr>
        <w:widowControl w:val="0"/>
        <w:tabs>
          <w:tab w:val="left" w:pos="936"/>
        </w:tabs>
        <w:autoSpaceDE w:val="0"/>
        <w:autoSpaceDN w:val="0"/>
        <w:spacing w:after="0" w:line="240" w:lineRule="auto"/>
        <w:ind w:right="127" w:firstLine="284"/>
        <w:jc w:val="both"/>
        <w:rPr>
          <w:sz w:val="20"/>
          <w:szCs w:val="20"/>
        </w:rPr>
      </w:pPr>
    </w:p>
    <w:p w14:paraId="13DC1506" w14:textId="77777777" w:rsidR="005B58B5" w:rsidRPr="00970FFB" w:rsidRDefault="005B58B5" w:rsidP="001253C9">
      <w:pPr>
        <w:pStyle w:val="a8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ОТВЕТСТВЕННОСТЬ</w:t>
      </w:r>
      <w:r w:rsidRPr="00970FFB">
        <w:rPr>
          <w:rFonts w:ascii="Times New Roman" w:eastAsia="Times New Roman" w:hAnsi="Times New Roman" w:cs="Times New Roman"/>
          <w:spacing w:val="-1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</w:t>
      </w:r>
    </w:p>
    <w:p w14:paraId="7D1F3735" w14:textId="77777777" w:rsidR="005B58B5" w:rsidRPr="00970FFB" w:rsidRDefault="005B58B5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3195D6A7" w14:textId="77777777" w:rsidR="008A750C" w:rsidRPr="00970FFB" w:rsidRDefault="008A750C" w:rsidP="001253C9">
      <w:pPr>
        <w:pStyle w:val="a8"/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12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За несвоевременную оплату оказанных без предоплаты (недостаточности предоплаты) услуг Заказчик уплачивает Исполнителю пеню в размере 0,1 % от стоимости неоплаченных услуг за каждый день просрочки.</w:t>
      </w:r>
    </w:p>
    <w:p w14:paraId="5C589BCF" w14:textId="412F7935" w:rsidR="005B58B5" w:rsidRPr="00970FFB" w:rsidRDefault="00970FFB" w:rsidP="001253C9">
      <w:pPr>
        <w:widowControl w:val="0"/>
        <w:tabs>
          <w:tab w:val="left" w:pos="87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 w:rsid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3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При урегулировании споров между сторонами по договору предъявление претензии обязательно, срок ответа на претензию </w:t>
      </w:r>
      <w:r w:rsidR="00F20E7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(</w:t>
      </w:r>
      <w:r w:rsidR="00F20E71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пя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ть) календарных дней с момента получения претензии.</w:t>
      </w:r>
    </w:p>
    <w:p w14:paraId="4E5E378E" w14:textId="59DEE479" w:rsidR="005B58B5" w:rsidRDefault="008A750C" w:rsidP="008A75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 w:rsid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4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</w:t>
      </w:r>
      <w:r w:rsidR="001253C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Споры, неразрешенные сторонами путем переговоров, рассматриваются экономическим судом Гродненской</w:t>
      </w:r>
      <w:r w:rsidR="005B58B5" w:rsidRPr="00970FFB">
        <w:rPr>
          <w:rFonts w:ascii="Times New Roman" w:eastAsia="Times New Roman" w:hAnsi="Times New Roman" w:cs="Times New Roman"/>
          <w:spacing w:val="2"/>
          <w:sz w:val="20"/>
          <w:szCs w:val="20"/>
          <w:lang w:eastAsia="ru-RU" w:bidi="ru-RU"/>
        </w:rPr>
        <w:t xml:space="preserve"> </w:t>
      </w:r>
      <w:r w:rsidR="005B58B5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области.</w:t>
      </w:r>
    </w:p>
    <w:p w14:paraId="56EFDFC1" w14:textId="78EA8D8A" w:rsidR="007B6CD8" w:rsidRPr="00970FFB" w:rsidRDefault="007B6CD8" w:rsidP="008A750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28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5.</w:t>
      </w: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5</w:t>
      </w: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. В случае нарушения Заказчиком подпунктов 2.3.6, 2.3.7, 2.3.8, </w:t>
      </w:r>
      <w:r w:rsidR="0048367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2.3.9. и </w:t>
      </w:r>
      <w:r w:rsidRPr="007B6CD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4.7 настоящего договора, Исполнитель освобождается от ответственности за несвоевременное исчисление экологического налога, передачу расчета по экологическому налогу Заказчику и своевременную уплату Заказчиком экологического налога.</w:t>
      </w:r>
    </w:p>
    <w:p w14:paraId="0F8616E2" w14:textId="1D587F9D" w:rsidR="005B58B5" w:rsidRPr="00970FFB" w:rsidRDefault="005B58B5" w:rsidP="00B210D6">
      <w:pPr>
        <w:pStyle w:val="a8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СРОК ДЕЙСТВИЯ</w:t>
      </w:r>
      <w:r w:rsidRPr="00970FFB">
        <w:rPr>
          <w:rFonts w:ascii="Times New Roman" w:eastAsia="Times New Roman" w:hAnsi="Times New Roman" w:cs="Times New Roman"/>
          <w:spacing w:val="-1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ДОГОВОРА</w:t>
      </w:r>
      <w:r w:rsidR="00B0540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И ИНЫЕ УСЛОВИЯ</w:t>
      </w:r>
    </w:p>
    <w:p w14:paraId="26289CD7" w14:textId="4C4A6F5D" w:rsidR="005B58B5" w:rsidRPr="00970FFB" w:rsidRDefault="00301181" w:rsidP="001253C9">
      <w:pPr>
        <w:pStyle w:val="a8"/>
        <w:widowControl w:val="0"/>
        <w:numPr>
          <w:ilvl w:val="1"/>
          <w:numId w:val="11"/>
        </w:numPr>
        <w:tabs>
          <w:tab w:val="left" w:pos="900"/>
        </w:tabs>
        <w:autoSpaceDE w:val="0"/>
        <w:autoSpaceDN w:val="0"/>
        <w:spacing w:after="0" w:line="240" w:lineRule="auto"/>
        <w:ind w:right="127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Настоящий договор вступает в силу с </w:t>
      </w:r>
      <w:r w:rsidR="00E45C0B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момента подписания Сторонами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 действует по 31.12.202</w:t>
      </w:r>
      <w:r w:rsidR="0037572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6</w:t>
      </w:r>
      <w:r w:rsidR="009D10F7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</w:t>
      </w:r>
      <w:r w:rsidR="0051308A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., а в части взаиморасчетов – до их исполнения.</w:t>
      </w:r>
      <w:r w:rsidR="00963429" w:rsidRPr="00970FFB">
        <w:rPr>
          <w:sz w:val="20"/>
          <w:szCs w:val="20"/>
        </w:rPr>
        <w:t xml:space="preserve"> </w:t>
      </w:r>
      <w:r w:rsidR="00963429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7F15BB8B" w14:textId="77777777" w:rsidR="005B58B5" w:rsidRPr="00970FFB" w:rsidRDefault="005B58B5" w:rsidP="001253C9">
      <w:pPr>
        <w:pStyle w:val="a8"/>
        <w:widowControl w:val="0"/>
        <w:numPr>
          <w:ilvl w:val="1"/>
          <w:numId w:val="11"/>
        </w:numPr>
        <w:tabs>
          <w:tab w:val="left" w:pos="876"/>
        </w:tabs>
        <w:autoSpaceDE w:val="0"/>
        <w:autoSpaceDN w:val="0"/>
        <w:spacing w:after="0" w:line="240" w:lineRule="auto"/>
        <w:ind w:right="128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Настоящий договор составлен в двух экземплярах, имеющих равную юридическую силу, по одному для каждой из</w:t>
      </w:r>
      <w:r w:rsidRPr="00970FFB">
        <w:rPr>
          <w:rFonts w:ascii="Times New Roman" w:eastAsia="Times New Roman" w:hAnsi="Times New Roman" w:cs="Times New Roman"/>
          <w:spacing w:val="-4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сторон.</w:t>
      </w:r>
    </w:p>
    <w:p w14:paraId="7FC8C2B9" w14:textId="77777777" w:rsidR="005B58B5" w:rsidRPr="00970FFB" w:rsidRDefault="005B58B5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Во всем остальном, что не предусмотрено настоящим договором стороны руководствуются требованиями действующего законодательства Республики</w:t>
      </w:r>
      <w:r w:rsidRPr="00970FFB">
        <w:rPr>
          <w:rFonts w:ascii="Times New Roman" w:eastAsia="Times New Roman" w:hAnsi="Times New Roman" w:cs="Times New Roman"/>
          <w:spacing w:val="-4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Беларусь.</w:t>
      </w:r>
    </w:p>
    <w:p w14:paraId="53E31D88" w14:textId="7B51611B" w:rsidR="00B05406" w:rsidRPr="00970FFB" w:rsidRDefault="00B05406" w:rsidP="001253C9">
      <w:pPr>
        <w:widowControl w:val="0"/>
        <w:numPr>
          <w:ilvl w:val="1"/>
          <w:numId w:val="11"/>
        </w:numPr>
        <w:tabs>
          <w:tab w:val="left" w:pos="884"/>
        </w:tabs>
        <w:autoSpaceDE w:val="0"/>
        <w:autoSpaceDN w:val="0"/>
        <w:spacing w:after="0" w:line="240" w:lineRule="auto"/>
        <w:ind w:right="126" w:firstLine="197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7C074C74" w14:textId="77777777" w:rsidR="009D10F7" w:rsidRPr="00970FFB" w:rsidRDefault="009D10F7" w:rsidP="009D10F7">
      <w:pPr>
        <w:widowControl w:val="0"/>
        <w:tabs>
          <w:tab w:val="left" w:pos="884"/>
        </w:tabs>
        <w:autoSpaceDE w:val="0"/>
        <w:autoSpaceDN w:val="0"/>
        <w:spacing w:after="0" w:line="240" w:lineRule="auto"/>
        <w:ind w:left="284" w:right="126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14:paraId="4AF0BAA7" w14:textId="3F0D03E3" w:rsidR="005B58B5" w:rsidRPr="00970FFB" w:rsidRDefault="005B58B5" w:rsidP="001253C9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11"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РЕКВИЗИТЫ</w:t>
      </w:r>
      <w:r w:rsidR="00B05406"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И ПОДПИСИ</w:t>
      </w:r>
      <w:r w:rsidRPr="00970FFB">
        <w:rPr>
          <w:rFonts w:ascii="Times New Roman" w:eastAsia="Times New Roman" w:hAnsi="Times New Roman" w:cs="Times New Roman"/>
          <w:spacing w:val="-3"/>
          <w:sz w:val="20"/>
          <w:szCs w:val="20"/>
          <w:lang w:eastAsia="ru-RU" w:bidi="ru-RU"/>
        </w:rPr>
        <w:t xml:space="preserve"> </w:t>
      </w:r>
      <w:r w:rsidRPr="00970FF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СТОРОН</w:t>
      </w:r>
    </w:p>
    <w:tbl>
      <w:tblPr>
        <w:tblStyle w:val="TableNormal"/>
        <w:tblW w:w="1052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4"/>
        <w:gridCol w:w="5667"/>
      </w:tblGrid>
      <w:tr w:rsidR="005B58B5" w:rsidRPr="00970FFB" w14:paraId="7C8FFC45" w14:textId="77777777" w:rsidTr="006C620D">
        <w:trPr>
          <w:trHeight w:val="4212"/>
        </w:trPr>
        <w:tc>
          <w:tcPr>
            <w:tcW w:w="4854" w:type="dxa"/>
          </w:tcPr>
          <w:p w14:paraId="1035871E" w14:textId="77777777" w:rsidR="005B58B5" w:rsidRPr="00970FFB" w:rsidRDefault="005B58B5" w:rsidP="00D274CB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ЗАКАЗЧИК</w:t>
            </w:r>
          </w:p>
          <w:p w14:paraId="708D3355" w14:textId="77777777" w:rsidR="00D22485" w:rsidRPr="00970FFB" w:rsidRDefault="00D22485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</w:p>
          <w:p w14:paraId="73F72EE0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CCE2FE6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3D107361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3B272E93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9328B2D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53122C04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7B2F7A27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76E2F2A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091447FC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6A1A4D56" w14:textId="77777777" w:rsidR="00DF640D" w:rsidRPr="00970FFB" w:rsidRDefault="00DF640D" w:rsidP="00D22485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0E15BE54" w14:textId="77777777" w:rsidR="00DF640D" w:rsidRPr="00970FFB" w:rsidRDefault="00DF640D" w:rsidP="00DF640D">
            <w:pPr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  <w:p w14:paraId="73334712" w14:textId="77777777" w:rsidR="005B58B5" w:rsidRPr="00970FFB" w:rsidRDefault="005B58B5" w:rsidP="00D22485">
            <w:pPr>
              <w:spacing w:before="224" w:line="256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</w:p>
        </w:tc>
        <w:tc>
          <w:tcPr>
            <w:tcW w:w="5667" w:type="dxa"/>
          </w:tcPr>
          <w:p w14:paraId="113A8457" w14:textId="77777777" w:rsidR="005B58B5" w:rsidRPr="00970FFB" w:rsidRDefault="005B58B5" w:rsidP="00D274CB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ИСПОЛНИТЕЛЬ</w:t>
            </w:r>
          </w:p>
          <w:p w14:paraId="0CF3A865" w14:textId="77777777" w:rsidR="005B58B5" w:rsidRPr="00970FFB" w:rsidRDefault="005B58B5" w:rsidP="007B6CD8">
            <w:pPr>
              <w:spacing w:before="6"/>
              <w:ind w:left="3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Государственное</w:t>
            </w:r>
            <w:r w:rsidRPr="00970FFB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  <w:lang w:val="ru-RU" w:eastAsia="ru-RU" w:bidi="ru-RU"/>
              </w:rPr>
              <w:t xml:space="preserve">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предприятие</w:t>
            </w:r>
          </w:p>
          <w:p w14:paraId="7A8FD34D" w14:textId="77777777" w:rsidR="00D274CB" w:rsidRPr="00970FFB" w:rsidRDefault="005B58B5" w:rsidP="007B6CD8">
            <w:pPr>
              <w:spacing w:before="2" w:line="237" w:lineRule="auto"/>
              <w:ind w:left="340" w:right="54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>«Гродненский завод по утилизации</w:t>
            </w:r>
            <w:r w:rsidRPr="00970FFB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  <w:lang w:val="ru-RU" w:eastAsia="ru-RU" w:bidi="ru-RU"/>
              </w:rPr>
              <w:t xml:space="preserve">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и механической сортировке отходов» </w:t>
            </w:r>
          </w:p>
          <w:p w14:paraId="7AAA1C0B" w14:textId="77777777" w:rsidR="00B05406" w:rsidRPr="00970FFB" w:rsidRDefault="00B05406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RU" w:bidi="ru-RU"/>
              </w:rPr>
            </w:pPr>
          </w:p>
          <w:p w14:paraId="6B02C190" w14:textId="2CE5282A" w:rsidR="005A200D" w:rsidRPr="00970FFB" w:rsidRDefault="005B58B5" w:rsidP="00276B87">
            <w:pPr>
              <w:ind w:left="424" w:right="144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 w:eastAsia="ru-RU" w:bidi="ru-RU"/>
              </w:rPr>
              <w:t>Почтовый адрес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: 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2317</w:t>
            </w:r>
            <w:r w:rsidR="00634C41" w:rsidRPr="006E1C3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2</w:t>
            </w: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1, Гродненский район,</w:t>
            </w:r>
            <w:r w:rsidR="00276B87"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 </w:t>
            </w:r>
            <w:proofErr w:type="spellStart"/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Подлабенский</w:t>
            </w:r>
            <w:proofErr w:type="spellEnd"/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 xml:space="preserve"> с/с, 33, район д. </w:t>
            </w:r>
            <w:proofErr w:type="spellStart"/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 w:bidi="ru-RU"/>
              </w:rPr>
              <w:t>Подъятлы</w:t>
            </w:r>
            <w:proofErr w:type="spellEnd"/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63C89CFC" w14:textId="77777777" w:rsidR="005B58B5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УНП 591518010</w:t>
            </w:r>
          </w:p>
          <w:p w14:paraId="223B4A23" w14:textId="77777777" w:rsidR="005B58B5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р\с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BY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39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BAPB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30122236200240000000</w:t>
            </w:r>
          </w:p>
          <w:p w14:paraId="5797EB58" w14:textId="77777777" w:rsidR="001253C9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ОАО «Белагропромбанк», </w:t>
            </w:r>
          </w:p>
          <w:p w14:paraId="7A2C6582" w14:textId="77777777" w:rsidR="001253C9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БИК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BAPBBY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2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X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</w:t>
            </w:r>
          </w:p>
          <w:p w14:paraId="143F2490" w14:textId="77777777" w:rsidR="005A200D" w:rsidRPr="00970FFB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ru-RU"/>
              </w:rPr>
              <w:t xml:space="preserve">тел. </w:t>
            </w: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684902(эколог), 684901(бух), 684918(юр) </w:t>
            </w:r>
          </w:p>
          <w:p w14:paraId="1562A43A" w14:textId="77777777" w:rsidR="006C620D" w:rsidRDefault="005B58B5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e-mail</w:t>
            </w:r>
            <w:r w:rsidR="005A200D" w:rsidRPr="00970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 xml:space="preserve">: </w:t>
            </w:r>
            <w:hyperlink r:id="rId10" w:history="1">
              <w:r w:rsidR="005A200D" w:rsidRPr="00970FF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jur@zumso.by</w:t>
              </w:r>
            </w:hyperlink>
            <w:r w:rsidR="0049758C" w:rsidRPr="00970FF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="005A200D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hyperlink r:id="rId11" w:history="1">
              <w:r w:rsidR="0049758C" w:rsidRPr="00970FFB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 w:bidi="ru-RU"/>
                </w:rPr>
                <w:t>buh@zumso.by</w:t>
              </w:r>
            </w:hyperlink>
            <w:r w:rsidR="00DE6748" w:rsidRPr="00970FFB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, </w:t>
            </w:r>
            <w:r w:rsidR="0049758C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</w:p>
          <w:p w14:paraId="556A775C" w14:textId="5654FC5F" w:rsidR="005B58B5" w:rsidRPr="00970FFB" w:rsidRDefault="00DE6748" w:rsidP="00E45C0B">
            <w:pPr>
              <w:ind w:left="849" w:right="14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</w:t>
            </w:r>
            <w:r w:rsidR="005A200D" w:rsidRPr="00970FF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</w:t>
            </w:r>
          </w:p>
          <w:p w14:paraId="7071F676" w14:textId="77777777" w:rsidR="00B05406" w:rsidRPr="00970FFB" w:rsidRDefault="00B05406" w:rsidP="001253C9">
            <w:pPr>
              <w:ind w:left="84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  <w:p w14:paraId="5F08F83D" w14:textId="526B400C" w:rsidR="005B58B5" w:rsidRPr="00970FFB" w:rsidRDefault="006C620D" w:rsidP="006C62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 w:rsidRPr="00012623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       </w:t>
            </w:r>
            <w:r w:rsidR="005B58B5"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>Директор</w:t>
            </w:r>
          </w:p>
          <w:p w14:paraId="7628213C" w14:textId="1E27E6A1" w:rsidR="005B58B5" w:rsidRPr="00970FFB" w:rsidRDefault="006C620D" w:rsidP="006C620D">
            <w:pPr>
              <w:ind w:left="8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                     </w:t>
            </w:r>
            <w:r w:rsidR="005B58B5" w:rsidRPr="00970FF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ru-RU"/>
              </w:rPr>
              <w:t xml:space="preserve"> В.С. Андреевский</w:t>
            </w:r>
          </w:p>
        </w:tc>
      </w:tr>
    </w:tbl>
    <w:p w14:paraId="7ED1F0DC" w14:textId="043C9ED3" w:rsidR="00B05406" w:rsidRDefault="00B05406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4A5ADA4" w14:textId="39F70BA7" w:rsidR="00B210D6" w:rsidRDefault="00B210D6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08CF66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96FE9FF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2D479A0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D9EEB4D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5FABC8D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7949CFA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7F5F9C9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16BB3B9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07380B9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8A36C08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E0FB84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0C0DCB5A" w14:textId="77777777" w:rsidR="000A5809" w:rsidRDefault="000A5809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712159E" w14:textId="1AD12512" w:rsidR="006B5679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 к договору на</w:t>
      </w:r>
      <w:r w:rsidRPr="005B58B5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</w:t>
      </w:r>
      <w:r w:rsidR="009F772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r w:rsidRPr="005B58B5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услуг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</w:t>
      </w:r>
      <w:r w:rsidRPr="005B58B5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использованию</w:t>
      </w:r>
      <w:r w:rsidRPr="005B58B5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отходов от</w:t>
      </w:r>
      <w:r w:rsidR="005A200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</w:t>
      </w:r>
      <w:r w:rsidR="001253C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</w:t>
      </w:r>
      <w:r w:rsidR="000007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</w:t>
      </w:r>
      <w:r w:rsidR="00EF42E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</w:t>
      </w:r>
      <w:r w:rsidR="0037572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</w:t>
      </w: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Pr="005B58B5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</w:p>
    <w:p w14:paraId="6BD4253D" w14:textId="6F53F410" w:rsidR="005B58B5" w:rsidRPr="005B58B5" w:rsidRDefault="005B58B5" w:rsidP="00E04129">
      <w:pPr>
        <w:widowControl w:val="0"/>
        <w:tabs>
          <w:tab w:val="left" w:pos="8017"/>
          <w:tab w:val="left" w:pos="8437"/>
          <w:tab w:val="left" w:pos="10265"/>
        </w:tabs>
        <w:autoSpaceDE w:val="0"/>
        <w:autoSpaceDN w:val="0"/>
        <w:spacing w:before="64" w:after="0" w:line="240" w:lineRule="auto"/>
        <w:ind w:left="7374" w:right="127" w:firstLine="1524"/>
        <w:jc w:val="right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</w:t>
      </w:r>
      <w:r w:rsidRPr="005B58B5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</w:t>
      </w:r>
      <w:r w:rsidR="006B567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</w:t>
      </w:r>
      <w:r w:rsidR="001253C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___</w:t>
      </w:r>
      <w:r w:rsidR="00E0412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/</w:t>
      </w:r>
      <w:r w:rsidR="007B6CD8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>И</w:t>
      </w:r>
    </w:p>
    <w:p w14:paraId="44A58301" w14:textId="77777777" w:rsidR="005B58B5" w:rsidRPr="005B58B5" w:rsidRDefault="005B58B5" w:rsidP="005B58B5">
      <w:pPr>
        <w:widowControl w:val="0"/>
        <w:autoSpaceDE w:val="0"/>
        <w:autoSpaceDN w:val="0"/>
        <w:spacing w:before="231" w:after="0" w:line="298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ПЕРЕЧЕНЬ ОТХОДОВ,</w:t>
      </w:r>
    </w:p>
    <w:p w14:paraId="1C9FA24B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ind w:left="2418" w:right="2372"/>
        <w:jc w:val="center"/>
        <w:rPr>
          <w:rFonts w:ascii="Times New Roman" w:eastAsia="Times New Roman" w:hAnsi="Times New Roman" w:cs="Times New Roman"/>
          <w:sz w:val="26"/>
          <w:lang w:eastAsia="ru-RU" w:bidi="ru-RU"/>
        </w:rPr>
      </w:pPr>
      <w:r w:rsidRPr="005B58B5">
        <w:rPr>
          <w:rFonts w:ascii="Times New Roman" w:eastAsia="Times New Roman" w:hAnsi="Times New Roman" w:cs="Times New Roman"/>
          <w:sz w:val="26"/>
          <w:lang w:eastAsia="ru-RU" w:bidi="ru-RU"/>
        </w:rPr>
        <w:t>используемых в качестве изолирующего материала на полигоне ТКО «Рогачи-Выселки»</w:t>
      </w:r>
    </w:p>
    <w:p w14:paraId="3321E46C" w14:textId="77777777" w:rsidR="005B58B5" w:rsidRPr="005B58B5" w:rsidRDefault="005B58B5" w:rsidP="005B58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14:paraId="3644E085" w14:textId="77777777" w:rsidR="005B58B5" w:rsidRPr="005B58B5" w:rsidRDefault="005B58B5" w:rsidP="005B58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4"/>
          <w:lang w:eastAsia="ru-RU" w:bidi="ru-RU"/>
        </w:rPr>
      </w:pPr>
    </w:p>
    <w:tbl>
      <w:tblPr>
        <w:tblStyle w:val="1"/>
        <w:tblW w:w="9497" w:type="dxa"/>
        <w:tblInd w:w="846" w:type="dxa"/>
        <w:tblLook w:val="04A0" w:firstRow="1" w:lastRow="0" w:firstColumn="1" w:lastColumn="0" w:noHBand="0" w:noVBand="1"/>
      </w:tblPr>
      <w:tblGrid>
        <w:gridCol w:w="1276"/>
        <w:gridCol w:w="3827"/>
        <w:gridCol w:w="2551"/>
        <w:gridCol w:w="1843"/>
      </w:tblGrid>
      <w:tr w:rsidR="008A7D4A" w:rsidRPr="008A7D4A" w14:paraId="45C0994A" w14:textId="77777777" w:rsidTr="007A7D21">
        <w:tc>
          <w:tcPr>
            <w:tcW w:w="1276" w:type="dxa"/>
          </w:tcPr>
          <w:p w14:paraId="0B662DA1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40D">
              <w:rPr>
                <w:rFonts w:ascii="Times New Roman" w:hAnsi="Times New Roman" w:cs="Times New Roman"/>
                <w:b/>
                <w:sz w:val="28"/>
                <w:szCs w:val="28"/>
              </w:rPr>
              <w:t>Код отходов</w:t>
            </w:r>
          </w:p>
        </w:tc>
        <w:tc>
          <w:tcPr>
            <w:tcW w:w="3827" w:type="dxa"/>
          </w:tcPr>
          <w:p w14:paraId="69F12EC3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отходов</w:t>
            </w:r>
          </w:p>
        </w:tc>
        <w:tc>
          <w:tcPr>
            <w:tcW w:w="2551" w:type="dxa"/>
          </w:tcPr>
          <w:p w14:paraId="649BCE4C" w14:textId="77777777" w:rsidR="008A7D4A" w:rsidRPr="008A7D4A" w:rsidRDefault="008A7D4A" w:rsidP="008A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опасности и класс опасности</w:t>
            </w:r>
          </w:p>
        </w:tc>
        <w:tc>
          <w:tcPr>
            <w:tcW w:w="1843" w:type="dxa"/>
          </w:tcPr>
          <w:p w14:paraId="4846232F" w14:textId="77777777" w:rsidR="008A7D4A" w:rsidRPr="008A7D4A" w:rsidRDefault="00412F44" w:rsidP="007A7D2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отходов</w:t>
            </w:r>
            <w:r w:rsidR="009634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год</w:t>
            </w:r>
            <w:r w:rsidR="008A7D4A" w:rsidRPr="008A7D4A">
              <w:rPr>
                <w:rFonts w:ascii="Times New Roman" w:hAnsi="Times New Roman" w:cs="Times New Roman"/>
                <w:b/>
                <w:sz w:val="28"/>
                <w:szCs w:val="28"/>
              </w:rPr>
              <w:t>, 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онн</w:t>
            </w:r>
          </w:p>
        </w:tc>
      </w:tr>
      <w:tr w:rsidR="007A7D21" w:rsidRPr="008A7D4A" w14:paraId="1F0C1CB2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636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3140705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F6E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Бой кирпича керамического</w:t>
            </w:r>
          </w:p>
          <w:p w14:paraId="332E2013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CD3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603CFEE9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13A8F3A2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894B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D7AB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от разборки асфальтовых покрытий </w:t>
            </w:r>
          </w:p>
          <w:p w14:paraId="6F3E714B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099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88E3C37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64E6BDBC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5AC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3141101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BDAF" w14:textId="77777777" w:rsid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Земляные выемки (грунт), образовавшиеся при проведении землеройных работ, незагрязненные опасными веществами </w:t>
            </w:r>
          </w:p>
          <w:p w14:paraId="0071D97D" w14:textId="77777777" w:rsidR="008A750C" w:rsidRPr="007A7D21" w:rsidRDefault="008A750C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E14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6F0D1B8C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590EAB31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BEE0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3143601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83B" w14:textId="77777777" w:rsidR="008A750C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Отходы цемента в кусковой форме</w:t>
            </w:r>
          </w:p>
          <w:p w14:paraId="2E9BC366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0D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31F6830F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D21" w:rsidRPr="008A7D4A" w14:paraId="779B015C" w14:textId="77777777" w:rsidTr="007A7D2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4BF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3990600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8A8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 xml:space="preserve">Отсев песка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3A3" w14:textId="77777777" w:rsidR="007A7D21" w:rsidRPr="007A7D21" w:rsidRDefault="007A7D21" w:rsidP="007A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1">
              <w:rPr>
                <w:rFonts w:ascii="Times New Roman" w:hAnsi="Times New Roman" w:cs="Times New Roman"/>
                <w:sz w:val="24"/>
                <w:szCs w:val="24"/>
              </w:rPr>
              <w:t>н/о</w:t>
            </w:r>
          </w:p>
        </w:tc>
        <w:tc>
          <w:tcPr>
            <w:tcW w:w="1843" w:type="dxa"/>
          </w:tcPr>
          <w:p w14:paraId="4C4B1615" w14:textId="77777777" w:rsidR="007A7D21" w:rsidRPr="00F008D7" w:rsidRDefault="007A7D21" w:rsidP="007A7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Normal"/>
        <w:tblW w:w="1052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856"/>
        <w:gridCol w:w="5670"/>
      </w:tblGrid>
      <w:tr w:rsidR="00E45C0B" w:rsidRPr="001253C9" w14:paraId="10A62D13" w14:textId="77777777" w:rsidTr="007A7D21">
        <w:trPr>
          <w:trHeight w:val="2850"/>
        </w:trPr>
        <w:tc>
          <w:tcPr>
            <w:tcW w:w="4856" w:type="dxa"/>
          </w:tcPr>
          <w:p w14:paraId="10902F8B" w14:textId="77777777" w:rsidR="007A7D21" w:rsidRDefault="007A7D21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  <w:p w14:paraId="067CAA90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ЗАКАЗЧИК</w:t>
            </w:r>
          </w:p>
          <w:p w14:paraId="77A7F93A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021118A4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64EAF4B6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24BADF9C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02126F5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2E06331" w14:textId="77777777" w:rsidR="00E45C0B" w:rsidRPr="001253C9" w:rsidRDefault="00E45C0B" w:rsidP="00981394">
            <w:pPr>
              <w:spacing w:line="266" w:lineRule="exact"/>
              <w:ind w:lef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754A0EA3" w14:textId="77777777" w:rsidR="00E45C0B" w:rsidRPr="001253C9" w:rsidRDefault="00E45C0B" w:rsidP="00847315">
            <w:pPr>
              <w:spacing w:before="224" w:line="256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</w:tc>
        <w:tc>
          <w:tcPr>
            <w:tcW w:w="5670" w:type="dxa"/>
          </w:tcPr>
          <w:p w14:paraId="35207A21" w14:textId="77777777" w:rsidR="007A7D21" w:rsidRDefault="007A7D21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39FA1895" w14:textId="77777777" w:rsidR="00E45C0B" w:rsidRPr="001253C9" w:rsidRDefault="00E45C0B" w:rsidP="00981394">
            <w:pPr>
              <w:spacing w:line="266" w:lineRule="exact"/>
              <w:ind w:left="130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ИСПОЛНИТЕЛЬ</w:t>
            </w:r>
          </w:p>
          <w:p w14:paraId="4A8DE8BD" w14:textId="77777777" w:rsidR="00B05406" w:rsidRDefault="00B05406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</w:p>
          <w:p w14:paraId="412687FB" w14:textId="77777777" w:rsidR="00E45C0B" w:rsidRPr="001253C9" w:rsidRDefault="00E45C0B" w:rsidP="00981394">
            <w:pPr>
              <w:spacing w:before="6"/>
              <w:ind w:left="849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Государственное</w:t>
            </w:r>
            <w:r w:rsidRPr="001253C9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предприятие</w:t>
            </w:r>
          </w:p>
          <w:p w14:paraId="7E3B828B" w14:textId="77777777" w:rsidR="00E45C0B" w:rsidRPr="001253C9" w:rsidRDefault="00E45C0B" w:rsidP="00981394">
            <w:pPr>
              <w:spacing w:before="2" w:line="237" w:lineRule="auto"/>
              <w:ind w:left="849" w:right="543" w:hanging="42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>«Гродненский завод по утилизации</w:t>
            </w:r>
            <w:r w:rsidRPr="001253C9">
              <w:rPr>
                <w:rFonts w:ascii="Times New Roman" w:eastAsia="Times New Roman" w:hAnsi="Times New Roman" w:cs="Times New Roman"/>
                <w:b/>
                <w:spacing w:val="-14"/>
                <w:sz w:val="26"/>
                <w:szCs w:val="26"/>
                <w:lang w:val="ru-RU" w:eastAsia="ru-RU" w:bidi="ru-RU"/>
              </w:rPr>
              <w:t xml:space="preserve"> </w:t>
            </w:r>
            <w:r w:rsidRPr="001253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ru-RU"/>
              </w:rPr>
              <w:t xml:space="preserve">и механической сортировке отходов» </w:t>
            </w:r>
          </w:p>
          <w:p w14:paraId="4C0C10F2" w14:textId="77777777" w:rsidR="00E45C0B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</w:p>
          <w:p w14:paraId="05F2F6E6" w14:textId="77777777" w:rsidR="00E45C0B" w:rsidRPr="001253C9" w:rsidRDefault="00E45C0B" w:rsidP="00981394">
            <w:pPr>
              <w:ind w:left="849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>Директор</w:t>
            </w:r>
          </w:p>
          <w:p w14:paraId="54F68702" w14:textId="77777777" w:rsidR="00E45C0B" w:rsidRPr="001253C9" w:rsidRDefault="00E45C0B" w:rsidP="00981394">
            <w:pPr>
              <w:ind w:lef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</w:pPr>
            <w:r w:rsidRPr="001253C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 w:bidi="ru-RU"/>
              </w:rPr>
              <w:t xml:space="preserve"> В.С. Андреевский</w:t>
            </w:r>
          </w:p>
        </w:tc>
      </w:tr>
    </w:tbl>
    <w:p w14:paraId="521BE11B" w14:textId="77777777" w:rsidR="006070AB" w:rsidRPr="00D74199" w:rsidRDefault="006070AB" w:rsidP="00847315">
      <w:pPr>
        <w:spacing w:line="266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6070AB" w:rsidRPr="00D74199">
      <w:pgSz w:w="11910" w:h="16840"/>
      <w:pgMar w:top="42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51A"/>
    <w:multiLevelType w:val="multilevel"/>
    <w:tmpl w:val="E5A6B9A8"/>
    <w:lvl w:ilvl="0">
      <w:start w:val="3"/>
      <w:numFmt w:val="decimal"/>
      <w:lvlText w:val="%1"/>
      <w:lvlJc w:val="left"/>
      <w:pPr>
        <w:ind w:left="171" w:hanging="42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2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2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2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2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2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2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22"/>
      </w:pPr>
      <w:rPr>
        <w:rFonts w:hint="default"/>
        <w:lang w:val="ru-RU" w:eastAsia="ru-RU" w:bidi="ru-RU"/>
      </w:rPr>
    </w:lvl>
  </w:abstractNum>
  <w:abstractNum w:abstractNumId="1" w15:restartNumberingAfterBreak="0">
    <w:nsid w:val="29862507"/>
    <w:multiLevelType w:val="multilevel"/>
    <w:tmpl w:val="F9F85820"/>
    <w:lvl w:ilvl="0">
      <w:start w:val="5"/>
      <w:numFmt w:val="decimal"/>
      <w:lvlText w:val="%1"/>
      <w:lvlJc w:val="left"/>
      <w:pPr>
        <w:ind w:left="171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44"/>
      </w:pPr>
      <w:rPr>
        <w:rFonts w:hint="default"/>
        <w:lang w:val="ru-RU" w:eastAsia="ru-RU" w:bidi="ru-RU"/>
      </w:rPr>
    </w:lvl>
  </w:abstractNum>
  <w:abstractNum w:abstractNumId="2" w15:restartNumberingAfterBreak="0">
    <w:nsid w:val="323717D1"/>
    <w:multiLevelType w:val="multilevel"/>
    <w:tmpl w:val="AA90C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1800"/>
      </w:pPr>
      <w:rPr>
        <w:rFonts w:hint="default"/>
      </w:rPr>
    </w:lvl>
  </w:abstractNum>
  <w:abstractNum w:abstractNumId="3" w15:restartNumberingAfterBreak="0">
    <w:nsid w:val="44D13F23"/>
    <w:multiLevelType w:val="multilevel"/>
    <w:tmpl w:val="356CDB38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63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32"/>
      </w:pPr>
      <w:rPr>
        <w:rFonts w:hint="default"/>
        <w:lang w:val="ru-RU" w:eastAsia="ru-RU" w:bidi="ru-RU"/>
      </w:rPr>
    </w:lvl>
  </w:abstractNum>
  <w:abstractNum w:abstractNumId="4" w15:restartNumberingAfterBreak="0">
    <w:nsid w:val="4A8F1848"/>
    <w:multiLevelType w:val="multilevel"/>
    <w:tmpl w:val="A3A68524"/>
    <w:lvl w:ilvl="0">
      <w:start w:val="1"/>
      <w:numFmt w:val="decimal"/>
      <w:lvlText w:val="%1"/>
      <w:lvlJc w:val="left"/>
      <w:pPr>
        <w:ind w:left="172" w:hanging="45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456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56"/>
      </w:pPr>
      <w:rPr>
        <w:rFonts w:hint="default"/>
        <w:lang w:val="ru-RU" w:eastAsia="ru-RU" w:bidi="ru-RU"/>
      </w:rPr>
    </w:lvl>
  </w:abstractNum>
  <w:abstractNum w:abstractNumId="5" w15:restartNumberingAfterBreak="0">
    <w:nsid w:val="56E552C1"/>
    <w:multiLevelType w:val="multilevel"/>
    <w:tmpl w:val="197C3400"/>
    <w:lvl w:ilvl="0">
      <w:start w:val="4"/>
      <w:numFmt w:val="decimal"/>
      <w:lvlText w:val="%1"/>
      <w:lvlJc w:val="left"/>
      <w:pPr>
        <w:ind w:left="171" w:hanging="47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1" w:hanging="473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45" w:hanging="4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7" w:hanging="4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0" w:hanging="4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43" w:hanging="4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5" w:hanging="4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4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0" w:hanging="473"/>
      </w:pPr>
      <w:rPr>
        <w:rFonts w:hint="default"/>
        <w:lang w:val="ru-RU" w:eastAsia="ru-RU" w:bidi="ru-RU"/>
      </w:rPr>
    </w:lvl>
  </w:abstractNum>
  <w:abstractNum w:abstractNumId="6" w15:restartNumberingAfterBreak="0">
    <w:nsid w:val="5ADE4DF4"/>
    <w:multiLevelType w:val="multilevel"/>
    <w:tmpl w:val="BB82F2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A76502"/>
    <w:multiLevelType w:val="hybridMultilevel"/>
    <w:tmpl w:val="66D6B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D51"/>
    <w:multiLevelType w:val="hybridMultilevel"/>
    <w:tmpl w:val="AEB83DFE"/>
    <w:lvl w:ilvl="0" w:tplc="917496DE">
      <w:start w:val="1"/>
      <w:numFmt w:val="decimal"/>
      <w:lvlText w:val="%1."/>
      <w:lvlJc w:val="left"/>
      <w:pPr>
        <w:ind w:left="4156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78CB130">
      <w:numFmt w:val="bullet"/>
      <w:lvlText w:val="•"/>
      <w:lvlJc w:val="left"/>
      <w:pPr>
        <w:ind w:left="4794" w:hanging="240"/>
      </w:pPr>
      <w:rPr>
        <w:rFonts w:hint="default"/>
        <w:lang w:val="ru-RU" w:eastAsia="ru-RU" w:bidi="ru-RU"/>
      </w:rPr>
    </w:lvl>
    <w:lvl w:ilvl="2" w:tplc="1CC40538">
      <w:numFmt w:val="bullet"/>
      <w:lvlText w:val="•"/>
      <w:lvlJc w:val="left"/>
      <w:pPr>
        <w:ind w:left="5429" w:hanging="240"/>
      </w:pPr>
      <w:rPr>
        <w:rFonts w:hint="default"/>
        <w:lang w:val="ru-RU" w:eastAsia="ru-RU" w:bidi="ru-RU"/>
      </w:rPr>
    </w:lvl>
    <w:lvl w:ilvl="3" w:tplc="A1A4BED6">
      <w:numFmt w:val="bullet"/>
      <w:lvlText w:val="•"/>
      <w:lvlJc w:val="left"/>
      <w:pPr>
        <w:ind w:left="6063" w:hanging="240"/>
      </w:pPr>
      <w:rPr>
        <w:rFonts w:hint="default"/>
        <w:lang w:val="ru-RU" w:eastAsia="ru-RU" w:bidi="ru-RU"/>
      </w:rPr>
    </w:lvl>
    <w:lvl w:ilvl="4" w:tplc="C5282284">
      <w:numFmt w:val="bullet"/>
      <w:lvlText w:val="•"/>
      <w:lvlJc w:val="left"/>
      <w:pPr>
        <w:ind w:left="6698" w:hanging="240"/>
      </w:pPr>
      <w:rPr>
        <w:rFonts w:hint="default"/>
        <w:lang w:val="ru-RU" w:eastAsia="ru-RU" w:bidi="ru-RU"/>
      </w:rPr>
    </w:lvl>
    <w:lvl w:ilvl="5" w:tplc="74AAF922">
      <w:numFmt w:val="bullet"/>
      <w:lvlText w:val="•"/>
      <w:lvlJc w:val="left"/>
      <w:pPr>
        <w:ind w:left="7333" w:hanging="240"/>
      </w:pPr>
      <w:rPr>
        <w:rFonts w:hint="default"/>
        <w:lang w:val="ru-RU" w:eastAsia="ru-RU" w:bidi="ru-RU"/>
      </w:rPr>
    </w:lvl>
    <w:lvl w:ilvl="6" w:tplc="1DF0DB02">
      <w:numFmt w:val="bullet"/>
      <w:lvlText w:val="•"/>
      <w:lvlJc w:val="left"/>
      <w:pPr>
        <w:ind w:left="7967" w:hanging="240"/>
      </w:pPr>
      <w:rPr>
        <w:rFonts w:hint="default"/>
        <w:lang w:val="ru-RU" w:eastAsia="ru-RU" w:bidi="ru-RU"/>
      </w:rPr>
    </w:lvl>
    <w:lvl w:ilvl="7" w:tplc="6318078C">
      <w:numFmt w:val="bullet"/>
      <w:lvlText w:val="•"/>
      <w:lvlJc w:val="left"/>
      <w:pPr>
        <w:ind w:left="8602" w:hanging="240"/>
      </w:pPr>
      <w:rPr>
        <w:rFonts w:hint="default"/>
        <w:lang w:val="ru-RU" w:eastAsia="ru-RU" w:bidi="ru-RU"/>
      </w:rPr>
    </w:lvl>
    <w:lvl w:ilvl="8" w:tplc="CBC2777E">
      <w:numFmt w:val="bullet"/>
      <w:lvlText w:val="•"/>
      <w:lvlJc w:val="left"/>
      <w:pPr>
        <w:ind w:left="9236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79601754"/>
    <w:multiLevelType w:val="multilevel"/>
    <w:tmpl w:val="45EE25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10" w15:restartNumberingAfterBreak="0">
    <w:nsid w:val="79853F53"/>
    <w:multiLevelType w:val="multilevel"/>
    <w:tmpl w:val="6B02BCBC"/>
    <w:lvl w:ilvl="0">
      <w:start w:val="2"/>
      <w:numFmt w:val="decimal"/>
      <w:lvlText w:val="%1"/>
      <w:lvlJc w:val="left"/>
      <w:pPr>
        <w:ind w:left="876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64" w:hanging="68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9" w:hanging="6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8" w:hanging="6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8" w:hanging="6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7" w:hanging="6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97" w:hanging="6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6" w:hanging="680"/>
      </w:pPr>
      <w:rPr>
        <w:rFonts w:hint="default"/>
        <w:lang w:val="ru-RU" w:eastAsia="ru-RU" w:bidi="ru-RU"/>
      </w:rPr>
    </w:lvl>
  </w:abstractNum>
  <w:abstractNum w:abstractNumId="11" w15:restartNumberingAfterBreak="0">
    <w:nsid w:val="7FDF5EA4"/>
    <w:multiLevelType w:val="multilevel"/>
    <w:tmpl w:val="F33CCF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43857815">
    <w:abstractNumId w:val="1"/>
  </w:num>
  <w:num w:numId="2" w16cid:durableId="2124810836">
    <w:abstractNumId w:val="5"/>
  </w:num>
  <w:num w:numId="3" w16cid:durableId="1910992011">
    <w:abstractNumId w:val="0"/>
  </w:num>
  <w:num w:numId="4" w16cid:durableId="1468163814">
    <w:abstractNumId w:val="10"/>
  </w:num>
  <w:num w:numId="5" w16cid:durableId="991829321">
    <w:abstractNumId w:val="3"/>
  </w:num>
  <w:num w:numId="6" w16cid:durableId="447357353">
    <w:abstractNumId w:val="4"/>
  </w:num>
  <w:num w:numId="7" w16cid:durableId="2038652525">
    <w:abstractNumId w:val="8"/>
  </w:num>
  <w:num w:numId="8" w16cid:durableId="1496069675">
    <w:abstractNumId w:val="7"/>
  </w:num>
  <w:num w:numId="9" w16cid:durableId="1895239816">
    <w:abstractNumId w:val="11"/>
  </w:num>
  <w:num w:numId="10" w16cid:durableId="1449540612">
    <w:abstractNumId w:val="6"/>
  </w:num>
  <w:num w:numId="11" w16cid:durableId="103306394">
    <w:abstractNumId w:val="2"/>
  </w:num>
  <w:num w:numId="12" w16cid:durableId="1903984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B5"/>
    <w:rsid w:val="00000788"/>
    <w:rsid w:val="00007DB1"/>
    <w:rsid w:val="00012623"/>
    <w:rsid w:val="000158EF"/>
    <w:rsid w:val="00027881"/>
    <w:rsid w:val="0003162E"/>
    <w:rsid w:val="00054051"/>
    <w:rsid w:val="00062244"/>
    <w:rsid w:val="00071301"/>
    <w:rsid w:val="000A00CB"/>
    <w:rsid w:val="000A2B16"/>
    <w:rsid w:val="000A5809"/>
    <w:rsid w:val="001119B6"/>
    <w:rsid w:val="001253C9"/>
    <w:rsid w:val="00162C75"/>
    <w:rsid w:val="001A074F"/>
    <w:rsid w:val="001B62D6"/>
    <w:rsid w:val="001E410B"/>
    <w:rsid w:val="001E5DB1"/>
    <w:rsid w:val="00216D50"/>
    <w:rsid w:val="00225786"/>
    <w:rsid w:val="00231CF1"/>
    <w:rsid w:val="00232D45"/>
    <w:rsid w:val="00244437"/>
    <w:rsid w:val="00244D0A"/>
    <w:rsid w:val="00276B87"/>
    <w:rsid w:val="002806D3"/>
    <w:rsid w:val="00283A8E"/>
    <w:rsid w:val="002852B6"/>
    <w:rsid w:val="002856AB"/>
    <w:rsid w:val="002A5400"/>
    <w:rsid w:val="002C2E0A"/>
    <w:rsid w:val="002D421A"/>
    <w:rsid w:val="00301181"/>
    <w:rsid w:val="00344BA7"/>
    <w:rsid w:val="00356F81"/>
    <w:rsid w:val="0037572C"/>
    <w:rsid w:val="003763E8"/>
    <w:rsid w:val="00391550"/>
    <w:rsid w:val="0039434E"/>
    <w:rsid w:val="003A7E3A"/>
    <w:rsid w:val="003B45CB"/>
    <w:rsid w:val="003C3A9A"/>
    <w:rsid w:val="003D70ED"/>
    <w:rsid w:val="003E1227"/>
    <w:rsid w:val="003E3058"/>
    <w:rsid w:val="003E32A6"/>
    <w:rsid w:val="003F523B"/>
    <w:rsid w:val="0040253F"/>
    <w:rsid w:val="00412F44"/>
    <w:rsid w:val="00416B13"/>
    <w:rsid w:val="0042138D"/>
    <w:rsid w:val="00423E15"/>
    <w:rsid w:val="004572DC"/>
    <w:rsid w:val="0048367B"/>
    <w:rsid w:val="0048589F"/>
    <w:rsid w:val="0049758C"/>
    <w:rsid w:val="004B3270"/>
    <w:rsid w:val="004D2F4A"/>
    <w:rsid w:val="004D5F12"/>
    <w:rsid w:val="00502B0C"/>
    <w:rsid w:val="0051308A"/>
    <w:rsid w:val="00515F35"/>
    <w:rsid w:val="0053259D"/>
    <w:rsid w:val="005706A7"/>
    <w:rsid w:val="0057256B"/>
    <w:rsid w:val="005773D0"/>
    <w:rsid w:val="005A200D"/>
    <w:rsid w:val="005B58B5"/>
    <w:rsid w:val="005C12A3"/>
    <w:rsid w:val="005D5CCA"/>
    <w:rsid w:val="005E0A2A"/>
    <w:rsid w:val="005F5526"/>
    <w:rsid w:val="0060350B"/>
    <w:rsid w:val="00603DBF"/>
    <w:rsid w:val="006070AB"/>
    <w:rsid w:val="00615A79"/>
    <w:rsid w:val="00634C41"/>
    <w:rsid w:val="00672C9A"/>
    <w:rsid w:val="006744A4"/>
    <w:rsid w:val="00683B2F"/>
    <w:rsid w:val="00686680"/>
    <w:rsid w:val="0069271E"/>
    <w:rsid w:val="006B2718"/>
    <w:rsid w:val="006B5679"/>
    <w:rsid w:val="006C34B6"/>
    <w:rsid w:val="006C620D"/>
    <w:rsid w:val="006D4489"/>
    <w:rsid w:val="006E1C39"/>
    <w:rsid w:val="006F4CCD"/>
    <w:rsid w:val="0071395F"/>
    <w:rsid w:val="0074105B"/>
    <w:rsid w:val="00764790"/>
    <w:rsid w:val="00774527"/>
    <w:rsid w:val="00777D60"/>
    <w:rsid w:val="007A5D80"/>
    <w:rsid w:val="007A5EFD"/>
    <w:rsid w:val="007A7D21"/>
    <w:rsid w:val="007B6CD8"/>
    <w:rsid w:val="007C3E55"/>
    <w:rsid w:val="007D7C7E"/>
    <w:rsid w:val="007F3D8D"/>
    <w:rsid w:val="007F4ABA"/>
    <w:rsid w:val="00801487"/>
    <w:rsid w:val="0080332A"/>
    <w:rsid w:val="00805FC8"/>
    <w:rsid w:val="00816D33"/>
    <w:rsid w:val="00822B33"/>
    <w:rsid w:val="00825D25"/>
    <w:rsid w:val="00831C0C"/>
    <w:rsid w:val="00847315"/>
    <w:rsid w:val="00860AEC"/>
    <w:rsid w:val="00861071"/>
    <w:rsid w:val="00862DD0"/>
    <w:rsid w:val="00893C2E"/>
    <w:rsid w:val="00897B9A"/>
    <w:rsid w:val="008A2264"/>
    <w:rsid w:val="008A750C"/>
    <w:rsid w:val="008A7D4A"/>
    <w:rsid w:val="008E25F4"/>
    <w:rsid w:val="008E6704"/>
    <w:rsid w:val="008F784B"/>
    <w:rsid w:val="00904269"/>
    <w:rsid w:val="00925C57"/>
    <w:rsid w:val="00932E79"/>
    <w:rsid w:val="009515F2"/>
    <w:rsid w:val="00963429"/>
    <w:rsid w:val="00965273"/>
    <w:rsid w:val="00970FFB"/>
    <w:rsid w:val="009A55DA"/>
    <w:rsid w:val="009A5D7F"/>
    <w:rsid w:val="009C6C83"/>
    <w:rsid w:val="009D10F7"/>
    <w:rsid w:val="009D1581"/>
    <w:rsid w:val="009F76FC"/>
    <w:rsid w:val="009F7725"/>
    <w:rsid w:val="00A04D71"/>
    <w:rsid w:val="00A2280A"/>
    <w:rsid w:val="00A4512A"/>
    <w:rsid w:val="00A52A06"/>
    <w:rsid w:val="00A62E9D"/>
    <w:rsid w:val="00A67D14"/>
    <w:rsid w:val="00A72CE8"/>
    <w:rsid w:val="00A762F9"/>
    <w:rsid w:val="00A82FD0"/>
    <w:rsid w:val="00A975F9"/>
    <w:rsid w:val="00AA7A22"/>
    <w:rsid w:val="00AB04F1"/>
    <w:rsid w:val="00AC200D"/>
    <w:rsid w:val="00AC7C23"/>
    <w:rsid w:val="00AD3BB3"/>
    <w:rsid w:val="00AF55F1"/>
    <w:rsid w:val="00B05406"/>
    <w:rsid w:val="00B170EA"/>
    <w:rsid w:val="00B17EBC"/>
    <w:rsid w:val="00B210D6"/>
    <w:rsid w:val="00B45057"/>
    <w:rsid w:val="00B5497C"/>
    <w:rsid w:val="00B6448E"/>
    <w:rsid w:val="00BA55F3"/>
    <w:rsid w:val="00BB151C"/>
    <w:rsid w:val="00BE3DDD"/>
    <w:rsid w:val="00C302DB"/>
    <w:rsid w:val="00C4480B"/>
    <w:rsid w:val="00C64AFB"/>
    <w:rsid w:val="00CA03E2"/>
    <w:rsid w:val="00CA2465"/>
    <w:rsid w:val="00CA2522"/>
    <w:rsid w:val="00CA6967"/>
    <w:rsid w:val="00CB5DBE"/>
    <w:rsid w:val="00CC146E"/>
    <w:rsid w:val="00CC7EF8"/>
    <w:rsid w:val="00CD651E"/>
    <w:rsid w:val="00CF14EB"/>
    <w:rsid w:val="00D021D4"/>
    <w:rsid w:val="00D22485"/>
    <w:rsid w:val="00D274CB"/>
    <w:rsid w:val="00D3103E"/>
    <w:rsid w:val="00D72385"/>
    <w:rsid w:val="00D739AD"/>
    <w:rsid w:val="00D74199"/>
    <w:rsid w:val="00DA356F"/>
    <w:rsid w:val="00DC3082"/>
    <w:rsid w:val="00DD2307"/>
    <w:rsid w:val="00DD79E2"/>
    <w:rsid w:val="00DE6748"/>
    <w:rsid w:val="00DF640D"/>
    <w:rsid w:val="00E01C54"/>
    <w:rsid w:val="00E04129"/>
    <w:rsid w:val="00E14978"/>
    <w:rsid w:val="00E23452"/>
    <w:rsid w:val="00E240EE"/>
    <w:rsid w:val="00E45C0B"/>
    <w:rsid w:val="00E656FD"/>
    <w:rsid w:val="00E71F36"/>
    <w:rsid w:val="00E8476D"/>
    <w:rsid w:val="00E906D5"/>
    <w:rsid w:val="00E91F10"/>
    <w:rsid w:val="00E92841"/>
    <w:rsid w:val="00EA6AA9"/>
    <w:rsid w:val="00EB1270"/>
    <w:rsid w:val="00EC48A9"/>
    <w:rsid w:val="00EF42E2"/>
    <w:rsid w:val="00EF6D11"/>
    <w:rsid w:val="00F008D7"/>
    <w:rsid w:val="00F027A3"/>
    <w:rsid w:val="00F113FC"/>
    <w:rsid w:val="00F20E71"/>
    <w:rsid w:val="00F45751"/>
    <w:rsid w:val="00F55491"/>
    <w:rsid w:val="00F74BF1"/>
    <w:rsid w:val="00F833CB"/>
    <w:rsid w:val="00F8760F"/>
    <w:rsid w:val="00FD10A9"/>
    <w:rsid w:val="00FD184D"/>
    <w:rsid w:val="00F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AF44"/>
  <w15:docId w15:val="{3233EB9E-0DAE-4B9E-A827-36E3BEE9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1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8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D274C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51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1E410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1">
    <w:name w:val="Сетка таблицы1"/>
    <w:basedOn w:val="a1"/>
    <w:next w:val="a6"/>
    <w:uiPriority w:val="59"/>
    <w:rsid w:val="008A7D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A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31C0C"/>
    <w:pPr>
      <w:spacing w:after="0" w:line="240" w:lineRule="auto"/>
    </w:pPr>
  </w:style>
  <w:style w:type="paragraph" w:styleId="a8">
    <w:name w:val="List Paragraph"/>
    <w:basedOn w:val="a"/>
    <w:qFormat/>
    <w:rsid w:val="00A67D14"/>
    <w:pPr>
      <w:ind w:left="720"/>
      <w:contextualSpacing/>
    </w:pPr>
  </w:style>
  <w:style w:type="paragraph" w:customStyle="1" w:styleId="justify">
    <w:name w:val="justify"/>
    <w:basedOn w:val="a"/>
    <w:rsid w:val="00A67D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497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067">
          <w:marLeft w:val="70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496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co@zumso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mso.by" TargetMode="External"/><Relationship Id="rId11" Type="http://schemas.openxmlformats.org/officeDocument/2006/relationships/hyperlink" Target="mailto:buh@zumso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urist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34F4-E7B5-43C1-83B2-506D6298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Владимир Алексейчик</cp:lastModifiedBy>
  <cp:revision>2</cp:revision>
  <cp:lastPrinted>2020-11-24T08:51:00Z</cp:lastPrinted>
  <dcterms:created xsi:type="dcterms:W3CDTF">2025-12-16T06:11:00Z</dcterms:created>
  <dcterms:modified xsi:type="dcterms:W3CDTF">2025-12-16T06:11:00Z</dcterms:modified>
</cp:coreProperties>
</file>